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8BB2" w14:textId="0458B0C6" w:rsidR="00ED2C4C" w:rsidRDefault="00ED2C4C" w:rsidP="00ED2C4C">
      <w:pPr>
        <w:pStyle w:val="Tekstpodstawowy2"/>
        <w:spacing w:after="8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UG-R</w:t>
      </w:r>
      <w:r w:rsidR="00BB2687">
        <w:rPr>
          <w:b/>
          <w:sz w:val="22"/>
          <w:szCs w:val="22"/>
        </w:rPr>
        <w:t>IZ</w:t>
      </w:r>
      <w:r>
        <w:rPr>
          <w:b/>
          <w:sz w:val="22"/>
          <w:szCs w:val="22"/>
        </w:rPr>
        <w:t>.032</w:t>
      </w:r>
      <w:r w:rsidR="00197673">
        <w:rPr>
          <w:b/>
          <w:sz w:val="22"/>
          <w:szCs w:val="22"/>
        </w:rPr>
        <w:t>….</w:t>
      </w:r>
      <w:r>
        <w:rPr>
          <w:b/>
          <w:sz w:val="22"/>
          <w:szCs w:val="22"/>
        </w:rPr>
        <w:t>.202</w:t>
      </w:r>
      <w:r w:rsidR="00BB2687">
        <w:rPr>
          <w:b/>
          <w:sz w:val="22"/>
          <w:szCs w:val="22"/>
        </w:rPr>
        <w:t>5</w:t>
      </w:r>
      <w:r w:rsidRPr="00651553">
        <w:rPr>
          <w:b/>
          <w:sz w:val="22"/>
          <w:szCs w:val="22"/>
        </w:rPr>
        <w:t>.</w:t>
      </w:r>
      <w:r w:rsidR="00197673">
        <w:rPr>
          <w:b/>
          <w:sz w:val="22"/>
          <w:szCs w:val="22"/>
        </w:rPr>
        <w:t>JK</w:t>
      </w:r>
    </w:p>
    <w:p w14:paraId="56002195" w14:textId="77777777" w:rsidR="007A4A3A" w:rsidRPr="00651553" w:rsidRDefault="007A4A3A" w:rsidP="00ED2C4C">
      <w:pPr>
        <w:pStyle w:val="Tekstpodstawowy2"/>
        <w:spacing w:after="80" w:line="240" w:lineRule="auto"/>
        <w:jc w:val="center"/>
        <w:rPr>
          <w:b/>
          <w:sz w:val="22"/>
          <w:szCs w:val="22"/>
        </w:rPr>
      </w:pPr>
    </w:p>
    <w:p w14:paraId="2B7BEB6E" w14:textId="777D96D4" w:rsidR="00ED2C4C" w:rsidRPr="00503399" w:rsidRDefault="00ED2C4C" w:rsidP="00ED2C4C">
      <w:pPr>
        <w:spacing w:after="80" w:line="240" w:lineRule="auto"/>
        <w:jc w:val="both"/>
        <w:rPr>
          <w:rFonts w:ascii="Times New Roman" w:hAnsi="Times New Roman"/>
        </w:rPr>
      </w:pPr>
      <w:r w:rsidRPr="00503399">
        <w:rPr>
          <w:rFonts w:ascii="Times New Roman" w:hAnsi="Times New Roman"/>
        </w:rPr>
        <w:t xml:space="preserve">zawarta w dniu </w:t>
      </w:r>
      <w:r w:rsidR="00E8125F">
        <w:rPr>
          <w:rFonts w:ascii="Times New Roman" w:hAnsi="Times New Roman"/>
          <w:b/>
        </w:rPr>
        <w:t xml:space="preserve">… </w:t>
      </w:r>
      <w:r w:rsidR="00197673">
        <w:rPr>
          <w:rFonts w:ascii="Times New Roman" w:hAnsi="Times New Roman"/>
          <w:b/>
        </w:rPr>
        <w:t>……</w:t>
      </w:r>
      <w:r>
        <w:rPr>
          <w:rFonts w:ascii="Times New Roman" w:hAnsi="Times New Roman"/>
          <w:b/>
        </w:rPr>
        <w:t>202</w:t>
      </w:r>
      <w:r w:rsidR="00BB2687">
        <w:rPr>
          <w:rFonts w:ascii="Times New Roman" w:hAnsi="Times New Roman"/>
          <w:b/>
        </w:rPr>
        <w:t>5</w:t>
      </w:r>
      <w:r w:rsidRPr="00503399">
        <w:rPr>
          <w:rFonts w:ascii="Times New Roman" w:hAnsi="Times New Roman"/>
          <w:b/>
        </w:rPr>
        <w:t xml:space="preserve"> roku</w:t>
      </w:r>
      <w:r w:rsidRPr="00503399">
        <w:rPr>
          <w:rFonts w:ascii="Times New Roman" w:hAnsi="Times New Roman"/>
        </w:rPr>
        <w:t xml:space="preserve"> w Rzeczycy  pomiędzy: </w:t>
      </w:r>
    </w:p>
    <w:p w14:paraId="4C03A48A" w14:textId="7D42C4C8" w:rsidR="00ED2C4C" w:rsidRPr="00503399" w:rsidRDefault="00ED2C4C" w:rsidP="00ED2C4C">
      <w:pPr>
        <w:spacing w:after="80" w:line="240" w:lineRule="auto"/>
        <w:jc w:val="both"/>
        <w:rPr>
          <w:rFonts w:ascii="Times New Roman" w:hAnsi="Times New Roman"/>
          <w:b/>
        </w:rPr>
      </w:pPr>
      <w:r w:rsidRPr="00503399">
        <w:rPr>
          <w:rFonts w:ascii="Times New Roman" w:hAnsi="Times New Roman"/>
          <w:b/>
        </w:rPr>
        <w:t xml:space="preserve">Gminą Rzeczyca z siedzibą w Rzeczycy przy ul. </w:t>
      </w:r>
      <w:r w:rsidR="003B518E">
        <w:rPr>
          <w:rFonts w:ascii="Times New Roman" w:hAnsi="Times New Roman"/>
          <w:b/>
        </w:rPr>
        <w:t>Parkowej 1</w:t>
      </w:r>
      <w:r w:rsidRPr="00503399">
        <w:rPr>
          <w:rFonts w:ascii="Times New Roman" w:hAnsi="Times New Roman"/>
          <w:b/>
        </w:rPr>
        <w:t>,</w:t>
      </w:r>
      <w:r w:rsidR="003B518E">
        <w:rPr>
          <w:rFonts w:ascii="Times New Roman" w:hAnsi="Times New Roman"/>
          <w:b/>
        </w:rPr>
        <w:t xml:space="preserve"> </w:t>
      </w:r>
      <w:r w:rsidRPr="00503399">
        <w:rPr>
          <w:rFonts w:ascii="Times New Roman" w:hAnsi="Times New Roman"/>
          <w:b/>
        </w:rPr>
        <w:t xml:space="preserve">97-220 Rzeczyca </w:t>
      </w:r>
    </w:p>
    <w:p w14:paraId="42CC2A35" w14:textId="77777777" w:rsidR="00ED2C4C" w:rsidRPr="00503399" w:rsidRDefault="00ED2C4C" w:rsidP="00ED2C4C">
      <w:pPr>
        <w:spacing w:after="80" w:line="240" w:lineRule="auto"/>
        <w:jc w:val="both"/>
        <w:rPr>
          <w:rFonts w:ascii="Times New Roman" w:hAnsi="Times New Roman"/>
        </w:rPr>
      </w:pPr>
      <w:r w:rsidRPr="00503399">
        <w:rPr>
          <w:rFonts w:ascii="Times New Roman" w:hAnsi="Times New Roman"/>
        </w:rPr>
        <w:t>reprezentowaną przez:</w:t>
      </w:r>
    </w:p>
    <w:p w14:paraId="2D7C188F" w14:textId="77777777" w:rsidR="00ED2C4C" w:rsidRPr="00503399" w:rsidRDefault="00ED2C4C" w:rsidP="00ED2C4C">
      <w:pPr>
        <w:spacing w:after="80" w:line="240" w:lineRule="auto"/>
        <w:jc w:val="both"/>
        <w:rPr>
          <w:rFonts w:ascii="Times New Roman" w:hAnsi="Times New Roman"/>
        </w:rPr>
      </w:pPr>
      <w:r w:rsidRPr="00503399">
        <w:rPr>
          <w:rFonts w:ascii="Times New Roman" w:hAnsi="Times New Roman"/>
          <w:b/>
        </w:rPr>
        <w:t xml:space="preserve">Pana Marka Kaźmierczyka – Wójta Gminy  </w:t>
      </w:r>
    </w:p>
    <w:p w14:paraId="0CC6EF9B" w14:textId="4FA44740" w:rsidR="00ED2C4C" w:rsidRPr="00503399" w:rsidRDefault="00ED2C4C" w:rsidP="00ED2C4C">
      <w:pPr>
        <w:spacing w:after="80" w:line="240" w:lineRule="auto"/>
        <w:jc w:val="both"/>
        <w:rPr>
          <w:rFonts w:ascii="Times New Roman" w:hAnsi="Times New Roman"/>
        </w:rPr>
      </w:pPr>
      <w:r w:rsidRPr="00503399">
        <w:rPr>
          <w:rFonts w:ascii="Times New Roman" w:hAnsi="Times New Roman"/>
        </w:rPr>
        <w:t xml:space="preserve">przy kontrasygnacie </w:t>
      </w:r>
      <w:r w:rsidRPr="008624C1">
        <w:rPr>
          <w:rFonts w:ascii="Times New Roman" w:hAnsi="Times New Roman"/>
          <w:b/>
          <w:bCs/>
        </w:rPr>
        <w:t xml:space="preserve">Pani </w:t>
      </w:r>
      <w:r>
        <w:rPr>
          <w:rFonts w:ascii="Times New Roman" w:hAnsi="Times New Roman"/>
          <w:b/>
          <w:bCs/>
        </w:rPr>
        <w:t>Renaty Szulc</w:t>
      </w:r>
      <w:r>
        <w:rPr>
          <w:rFonts w:ascii="Times New Roman" w:hAnsi="Times New Roman"/>
          <w:bCs/>
        </w:rPr>
        <w:t xml:space="preserve"> - </w:t>
      </w:r>
      <w:r w:rsidRPr="008624C1">
        <w:rPr>
          <w:rFonts w:ascii="Times New Roman" w:hAnsi="Times New Roman"/>
          <w:b/>
          <w:bCs/>
        </w:rPr>
        <w:t>Skarbnika Gminy</w:t>
      </w:r>
    </w:p>
    <w:p w14:paraId="46E2D5FD" w14:textId="77777777" w:rsidR="00ED2C4C" w:rsidRDefault="00ED2C4C" w:rsidP="00ED2C4C">
      <w:pPr>
        <w:pStyle w:val="Tekstpodstawowy2"/>
        <w:spacing w:after="80" w:line="240" w:lineRule="auto"/>
        <w:rPr>
          <w:sz w:val="22"/>
          <w:szCs w:val="22"/>
        </w:rPr>
      </w:pPr>
      <w:r w:rsidRPr="00503399">
        <w:rPr>
          <w:sz w:val="22"/>
          <w:szCs w:val="22"/>
        </w:rPr>
        <w:t>zwaną dalej "Zamawiającym"</w:t>
      </w:r>
    </w:p>
    <w:p w14:paraId="07382C19" w14:textId="09B097CF" w:rsidR="00ED2C4C" w:rsidRDefault="00ED2C4C" w:rsidP="00ED2C4C">
      <w:pPr>
        <w:pStyle w:val="Tekstpodstawowy2"/>
        <w:spacing w:after="80" w:line="240" w:lineRule="auto"/>
        <w:rPr>
          <w:b/>
          <w:color w:val="000000"/>
          <w:sz w:val="22"/>
          <w:szCs w:val="22"/>
        </w:rPr>
      </w:pPr>
      <w:r w:rsidRPr="00503399">
        <w:rPr>
          <w:sz w:val="22"/>
          <w:szCs w:val="22"/>
        </w:rPr>
        <w:t xml:space="preserve">a Firmą </w:t>
      </w:r>
      <w:r w:rsidR="006A5350">
        <w:rPr>
          <w:sz w:val="22"/>
          <w:szCs w:val="22"/>
        </w:rPr>
        <w:t>…………………………………………………………………………………</w:t>
      </w:r>
    </w:p>
    <w:p w14:paraId="11005EC0" w14:textId="77777777" w:rsidR="00ED2C4C" w:rsidRPr="00427525" w:rsidRDefault="00ED2C4C" w:rsidP="00ED2C4C">
      <w:pPr>
        <w:pStyle w:val="Tekstpodstawowy2"/>
        <w:spacing w:after="80" w:line="240" w:lineRule="auto"/>
        <w:rPr>
          <w:b/>
          <w:color w:val="000000"/>
          <w:sz w:val="22"/>
          <w:szCs w:val="22"/>
        </w:rPr>
      </w:pPr>
      <w:r w:rsidRPr="00503399">
        <w:rPr>
          <w:sz w:val="22"/>
          <w:szCs w:val="22"/>
        </w:rPr>
        <w:t xml:space="preserve">reprezentowaną przez: </w:t>
      </w:r>
    </w:p>
    <w:p w14:paraId="6472A738" w14:textId="1D423090" w:rsidR="00ED2C4C" w:rsidRPr="00427525" w:rsidRDefault="00ED2C4C" w:rsidP="00ED2C4C">
      <w:pPr>
        <w:spacing w:after="80" w:line="240" w:lineRule="auto"/>
        <w:jc w:val="both"/>
        <w:rPr>
          <w:rFonts w:ascii="Times New Roman" w:hAnsi="Times New Roman"/>
        </w:rPr>
      </w:pPr>
      <w:r w:rsidRPr="00651553">
        <w:rPr>
          <w:rFonts w:ascii="Times New Roman" w:hAnsi="Times New Roman"/>
        </w:rPr>
        <w:t>w wyniku przeprowadzonego zapytania ofertowego o udzielenie zamówienia</w:t>
      </w:r>
      <w:r w:rsidR="00BB2687">
        <w:rPr>
          <w:rFonts w:ascii="Times New Roman" w:hAnsi="Times New Roman"/>
        </w:rPr>
        <w:t xml:space="preserve"> na dostaw</w:t>
      </w:r>
      <w:r w:rsidR="003706DC">
        <w:rPr>
          <w:rFonts w:ascii="Times New Roman" w:hAnsi="Times New Roman"/>
        </w:rPr>
        <w:t>y</w:t>
      </w:r>
      <w:r w:rsidRPr="00651553">
        <w:rPr>
          <w:rFonts w:ascii="Times New Roman" w:hAnsi="Times New Roman"/>
        </w:rPr>
        <w:t xml:space="preserve"> o wartości nieprzekraczającej </w:t>
      </w:r>
      <w:r>
        <w:rPr>
          <w:rFonts w:ascii="Times New Roman" w:hAnsi="Times New Roman"/>
        </w:rPr>
        <w:t xml:space="preserve"> kwoty 130.000,00</w:t>
      </w:r>
      <w:r w:rsidRPr="006515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zł</w:t>
      </w:r>
      <w:r w:rsidRPr="00651553">
        <w:rPr>
          <w:rFonts w:ascii="Times New Roman" w:hAnsi="Times New Roman"/>
        </w:rPr>
        <w:t xml:space="preserve"> zgodnie </w:t>
      </w:r>
      <w:r w:rsidR="00344B69" w:rsidRPr="00C61CFE">
        <w:rPr>
          <w:rFonts w:ascii="Times New Roman" w:hAnsi="Times New Roman"/>
        </w:rPr>
        <w:t>z art. 2 ust. 1 pkt 1 ustawy z dnia 11 września 2019 r. Prawo zamówień publicznych (Dz.U. z 20</w:t>
      </w:r>
      <w:r w:rsidR="00344B69">
        <w:rPr>
          <w:rFonts w:ascii="Times New Roman" w:hAnsi="Times New Roman"/>
        </w:rPr>
        <w:t>2</w:t>
      </w:r>
      <w:r w:rsidR="00197673">
        <w:rPr>
          <w:rFonts w:ascii="Times New Roman" w:hAnsi="Times New Roman"/>
        </w:rPr>
        <w:t>4</w:t>
      </w:r>
      <w:r w:rsidR="00344B69" w:rsidRPr="00C61CFE">
        <w:rPr>
          <w:rFonts w:ascii="Times New Roman" w:hAnsi="Times New Roman"/>
        </w:rPr>
        <w:t xml:space="preserve"> r., poz. </w:t>
      </w:r>
      <w:r w:rsidR="00197673">
        <w:rPr>
          <w:rFonts w:ascii="Times New Roman" w:hAnsi="Times New Roman"/>
        </w:rPr>
        <w:t>1320</w:t>
      </w:r>
      <w:r w:rsidR="00344B69" w:rsidRPr="00C61CFE">
        <w:rPr>
          <w:rFonts w:ascii="Times New Roman" w:hAnsi="Times New Roman"/>
        </w:rPr>
        <w:t xml:space="preserve"> z </w:t>
      </w:r>
      <w:proofErr w:type="spellStart"/>
      <w:r w:rsidR="00344B69" w:rsidRPr="00C61CFE">
        <w:rPr>
          <w:rFonts w:ascii="Times New Roman" w:hAnsi="Times New Roman"/>
        </w:rPr>
        <w:t>późn</w:t>
      </w:r>
      <w:proofErr w:type="spellEnd"/>
      <w:r w:rsidR="00344B69" w:rsidRPr="00C61CFE">
        <w:rPr>
          <w:rFonts w:ascii="Times New Roman" w:hAnsi="Times New Roman"/>
        </w:rPr>
        <w:t xml:space="preserve">. zm.) </w:t>
      </w:r>
      <w:r w:rsidRPr="00651553">
        <w:rPr>
          <w:rFonts w:ascii="Times New Roman" w:hAnsi="Times New Roman"/>
        </w:rPr>
        <w:t xml:space="preserve">została zawarta umowa następującej treści: </w:t>
      </w:r>
    </w:p>
    <w:p w14:paraId="1D86019D" w14:textId="77777777" w:rsidR="00ED2C4C" w:rsidRPr="00651553" w:rsidRDefault="00ED2C4C" w:rsidP="00ED2C4C">
      <w:pPr>
        <w:spacing w:after="80" w:line="240" w:lineRule="auto"/>
        <w:jc w:val="center"/>
        <w:rPr>
          <w:rFonts w:ascii="Times New Roman" w:hAnsi="Times New Roman"/>
          <w:b/>
        </w:rPr>
      </w:pPr>
      <w:r w:rsidRPr="00651553">
        <w:rPr>
          <w:rFonts w:ascii="Times New Roman" w:hAnsi="Times New Roman"/>
          <w:b/>
        </w:rPr>
        <w:t>§ 1</w:t>
      </w:r>
      <w:r>
        <w:rPr>
          <w:rFonts w:ascii="Times New Roman" w:hAnsi="Times New Roman"/>
          <w:b/>
        </w:rPr>
        <w:t>.</w:t>
      </w:r>
      <w:r w:rsidRPr="00651553">
        <w:rPr>
          <w:rFonts w:ascii="Times New Roman" w:hAnsi="Times New Roman"/>
          <w:b/>
        </w:rPr>
        <w:t xml:space="preserve"> </w:t>
      </w:r>
    </w:p>
    <w:p w14:paraId="38F89796" w14:textId="77777777" w:rsidR="00ED2C4C" w:rsidRPr="00401FB8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</w:rPr>
      </w:pPr>
      <w:r w:rsidRPr="00401FB8">
        <w:rPr>
          <w:rFonts w:ascii="Times New Roman" w:hAnsi="Times New Roman"/>
          <w:b/>
          <w:i/>
        </w:rPr>
        <w:t xml:space="preserve">[Przedmiot umowy] </w:t>
      </w:r>
    </w:p>
    <w:p w14:paraId="607D875A" w14:textId="73B0048A" w:rsidR="00383CF9" w:rsidRPr="00401FB8" w:rsidRDefault="00ED2C4C" w:rsidP="00383CF9">
      <w:pPr>
        <w:pStyle w:val="Tekstpodstawowy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</w:rPr>
      </w:pPr>
      <w:r w:rsidRPr="00401FB8">
        <w:rPr>
          <w:rFonts w:ascii="Times New Roman" w:hAnsi="Times New Roman"/>
        </w:rPr>
        <w:t xml:space="preserve">Umowa niniejsza zostaje zawarta na podstawie oferty złożonej przez Wykonawcę w toku postępowania o udzielenie zamówienia publicznego prowadzonego w trybie rozpoznania cenowego pn. </w:t>
      </w:r>
      <w:bookmarkStart w:id="0" w:name="_Hlk170464446"/>
      <w:r w:rsidR="00BB2687" w:rsidRPr="00BB2687">
        <w:rPr>
          <w:rFonts w:ascii="Times New Roman" w:hAnsi="Times New Roman"/>
          <w:b/>
          <w:bCs/>
          <w:i/>
        </w:rPr>
        <w:t>„Zakup i dostawa agregatu prądotwórczego z przyczepą</w:t>
      </w:r>
      <w:r w:rsidR="00383CF9" w:rsidRPr="00401FB8">
        <w:rPr>
          <w:rFonts w:ascii="Times New Roman" w:hAnsi="Times New Roman"/>
          <w:b/>
        </w:rPr>
        <w:t xml:space="preserve">”. </w:t>
      </w:r>
      <w:bookmarkEnd w:id="0"/>
    </w:p>
    <w:p w14:paraId="068ED195" w14:textId="5A83588B" w:rsidR="00383CF9" w:rsidRPr="00401FB8" w:rsidRDefault="00383CF9" w:rsidP="00383CF9">
      <w:pPr>
        <w:pStyle w:val="Tekstpodstawowy"/>
        <w:numPr>
          <w:ilvl w:val="0"/>
          <w:numId w:val="2"/>
        </w:numPr>
        <w:spacing w:after="80"/>
        <w:jc w:val="both"/>
        <w:rPr>
          <w:rFonts w:ascii="Times New Roman" w:hAnsi="Times New Roman"/>
          <w:b/>
        </w:rPr>
      </w:pPr>
      <w:r w:rsidRPr="00401FB8">
        <w:rPr>
          <w:rFonts w:ascii="Times New Roman" w:hAnsi="Times New Roman"/>
        </w:rPr>
        <w:t xml:space="preserve">Przedmiotem zamówienia jest </w:t>
      </w:r>
      <w:r w:rsidR="00BB2687" w:rsidRPr="00AD0466">
        <w:rPr>
          <w:rFonts w:ascii="Times New Roman" w:eastAsia="SimSun" w:hAnsi="Times New Roman" w:cs="Mangal"/>
          <w:lang w:eastAsia="zh-CN" w:bidi="hi-IN"/>
        </w:rPr>
        <w:t xml:space="preserve">zakup wraz z dostawą agregatu prądotwórczego z przyczepą na potrzeby Gminy Rzeczyca. </w:t>
      </w:r>
      <w:r w:rsidRPr="00401FB8">
        <w:rPr>
          <w:rFonts w:ascii="Times New Roman" w:hAnsi="Times New Roman"/>
        </w:rPr>
        <w:t>Specyfikacja techniczna:</w:t>
      </w:r>
    </w:p>
    <w:p w14:paraId="01E9DDCF" w14:textId="77777777" w:rsidR="00BB2687" w:rsidRPr="00AD0466" w:rsidRDefault="00BB2687" w:rsidP="00BB2687">
      <w:pPr>
        <w:pStyle w:val="NormalnyWeb"/>
        <w:numPr>
          <w:ilvl w:val="1"/>
          <w:numId w:val="23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AD0466">
        <w:rPr>
          <w:sz w:val="22"/>
          <w:szCs w:val="22"/>
          <w:u w:val="single"/>
        </w:rPr>
        <w:t>Prądnica:</w:t>
      </w:r>
    </w:p>
    <w:p w14:paraId="03EF0B59" w14:textId="77777777" w:rsidR="00BB2687" w:rsidRPr="00AD0466" w:rsidRDefault="00BB2687" w:rsidP="00BB2687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>Moc maksymalna 400V min.: 128 kW / 128000 W / 160 KVA</w:t>
      </w:r>
    </w:p>
    <w:p w14:paraId="0492F87F" w14:textId="77777777" w:rsidR="00BB2687" w:rsidRPr="00AD0466" w:rsidRDefault="00BB2687" w:rsidP="00BB2687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>Moc nominalna 400V min.: 124 kW / 124000 W / 155 KVA</w:t>
      </w:r>
    </w:p>
    <w:p w14:paraId="1553D309" w14:textId="77777777" w:rsidR="00BB2687" w:rsidRPr="00AD0466" w:rsidRDefault="00BB2687" w:rsidP="00BB2687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>Ochrona: min. IP 23</w:t>
      </w:r>
    </w:p>
    <w:p w14:paraId="4BD3B8B5" w14:textId="77777777" w:rsidR="00BB2687" w:rsidRPr="00AD0466" w:rsidRDefault="00BB2687" w:rsidP="00BB2687">
      <w:pPr>
        <w:pStyle w:val="NormalnyWeb"/>
        <w:numPr>
          <w:ilvl w:val="0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>Napięcie znamionowe (V): 230/400</w:t>
      </w:r>
    </w:p>
    <w:p w14:paraId="1461E77E" w14:textId="77777777" w:rsidR="00BB2687" w:rsidRPr="00AD0466" w:rsidRDefault="00BB2687" w:rsidP="00BB2687">
      <w:pPr>
        <w:pStyle w:val="NormalnyWeb"/>
        <w:numPr>
          <w:ilvl w:val="1"/>
          <w:numId w:val="23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AD0466">
        <w:rPr>
          <w:sz w:val="22"/>
          <w:szCs w:val="22"/>
          <w:u w:val="single"/>
        </w:rPr>
        <w:t>Silnik spalinowy</w:t>
      </w:r>
    </w:p>
    <w:p w14:paraId="0AFA9814" w14:textId="77777777" w:rsidR="00BB2687" w:rsidRPr="00AD0466" w:rsidRDefault="00BB2687" w:rsidP="00BB2687">
      <w:pPr>
        <w:pStyle w:val="NormalnyWeb"/>
        <w:numPr>
          <w:ilvl w:val="0"/>
          <w:numId w:val="25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 xml:space="preserve">Moc: min.193,12 KM/142 kW/1500 </w:t>
      </w:r>
      <w:proofErr w:type="spellStart"/>
      <w:r w:rsidRPr="00AD0466">
        <w:rPr>
          <w:sz w:val="22"/>
          <w:szCs w:val="22"/>
        </w:rPr>
        <w:t>obr</w:t>
      </w:r>
      <w:proofErr w:type="spellEnd"/>
      <w:r w:rsidRPr="00AD0466">
        <w:rPr>
          <w:sz w:val="22"/>
          <w:szCs w:val="22"/>
        </w:rPr>
        <w:t>/min</w:t>
      </w:r>
    </w:p>
    <w:p w14:paraId="4AA8FFCC" w14:textId="77777777" w:rsidR="00BB2687" w:rsidRPr="00AD0466" w:rsidRDefault="00BB2687" w:rsidP="00BB2687">
      <w:pPr>
        <w:pStyle w:val="NormalnyWeb"/>
        <w:numPr>
          <w:ilvl w:val="0"/>
          <w:numId w:val="25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>Praca ciągła: jednostka przystosowana do pracy ciągłej</w:t>
      </w:r>
    </w:p>
    <w:p w14:paraId="506A085B" w14:textId="77777777" w:rsidR="00BB2687" w:rsidRPr="00AD0466" w:rsidRDefault="00BB2687" w:rsidP="00BB2687">
      <w:pPr>
        <w:pStyle w:val="NormalnyWeb"/>
        <w:numPr>
          <w:ilvl w:val="0"/>
          <w:numId w:val="25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>Rozruch: rozrusznik elektryczny</w:t>
      </w:r>
    </w:p>
    <w:p w14:paraId="0ECF5D55" w14:textId="77777777" w:rsidR="00BB2687" w:rsidRPr="00AD0466" w:rsidRDefault="00BB2687" w:rsidP="00BB2687">
      <w:pPr>
        <w:pStyle w:val="NormalnyWeb"/>
        <w:numPr>
          <w:ilvl w:val="1"/>
          <w:numId w:val="23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 xml:space="preserve">Wyposażenie dodatkowe: </w:t>
      </w:r>
    </w:p>
    <w:p w14:paraId="443C4A4A" w14:textId="77777777" w:rsidR="00BB2687" w:rsidRPr="00AD0466" w:rsidRDefault="00BB2687" w:rsidP="00BB2687">
      <w:pPr>
        <w:pStyle w:val="NormalnyWeb"/>
        <w:numPr>
          <w:ilvl w:val="0"/>
          <w:numId w:val="26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 xml:space="preserve">świeca płomieniowa pozwalająca na start silnika  </w:t>
      </w:r>
    </w:p>
    <w:p w14:paraId="57FACC80" w14:textId="77777777" w:rsidR="00BB2687" w:rsidRPr="00AD0466" w:rsidRDefault="00BB2687" w:rsidP="00BB2687">
      <w:pPr>
        <w:pStyle w:val="NormalnyWeb"/>
        <w:numPr>
          <w:ilvl w:val="0"/>
          <w:numId w:val="26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>automatyczna funkcja zwolnienia kompresji podczas rozruchu</w:t>
      </w:r>
    </w:p>
    <w:p w14:paraId="4B843F9D" w14:textId="77777777" w:rsidR="00BB2687" w:rsidRPr="00AD0466" w:rsidRDefault="00BB2687" w:rsidP="00BB2687">
      <w:pPr>
        <w:pStyle w:val="NormalnyWeb"/>
        <w:numPr>
          <w:ilvl w:val="0"/>
          <w:numId w:val="26"/>
        </w:numPr>
        <w:spacing w:before="0" w:beforeAutospacing="0" w:after="0" w:afterAutospacing="0"/>
        <w:ind w:left="1134"/>
        <w:rPr>
          <w:sz w:val="22"/>
          <w:szCs w:val="22"/>
        </w:rPr>
      </w:pPr>
      <w:r w:rsidRPr="00AD0466">
        <w:rPr>
          <w:sz w:val="22"/>
          <w:szCs w:val="22"/>
        </w:rPr>
        <w:t>tryb pracy wstępnej/ rozgrzewanie silnika</w:t>
      </w:r>
    </w:p>
    <w:p w14:paraId="2B894034" w14:textId="77777777" w:rsidR="00BB2687" w:rsidRPr="00AD0466" w:rsidRDefault="00BB2687" w:rsidP="00BB2687">
      <w:pPr>
        <w:pStyle w:val="NormalnyWeb"/>
        <w:numPr>
          <w:ilvl w:val="1"/>
          <w:numId w:val="23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AD0466">
        <w:rPr>
          <w:sz w:val="22"/>
          <w:szCs w:val="22"/>
          <w:u w:val="single"/>
        </w:rPr>
        <w:t>Zabudowa</w:t>
      </w:r>
    </w:p>
    <w:p w14:paraId="4B70E062" w14:textId="77777777" w:rsidR="00BB2687" w:rsidRPr="00AD0466" w:rsidRDefault="00BB2687" w:rsidP="00BB2687">
      <w:pPr>
        <w:pStyle w:val="NormalnyWeb"/>
        <w:numPr>
          <w:ilvl w:val="0"/>
          <w:numId w:val="27"/>
        </w:numPr>
        <w:spacing w:before="0" w:beforeAutospacing="0" w:after="0" w:afterAutospacing="0"/>
        <w:rPr>
          <w:sz w:val="22"/>
          <w:szCs w:val="22"/>
        </w:rPr>
      </w:pPr>
      <w:r w:rsidRPr="00AD0466">
        <w:rPr>
          <w:sz w:val="22"/>
          <w:szCs w:val="22"/>
        </w:rPr>
        <w:t>Typ zabudowy: zespół prądotwórczy zawieszony na kołysce absorbującej drgania, zabudowa zewnętrzna wyciszająca, zapewniająca niski poziom hałasu podczas pracy, panel sterujący umieszczony za drzwiczkami wyposażonymi w zamek.</w:t>
      </w:r>
    </w:p>
    <w:p w14:paraId="445CF31B" w14:textId="77777777" w:rsidR="00BB2687" w:rsidRPr="00AD0466" w:rsidRDefault="00BB2687" w:rsidP="00BB2687">
      <w:pPr>
        <w:pStyle w:val="NormalnyWeb"/>
        <w:numPr>
          <w:ilvl w:val="1"/>
          <w:numId w:val="23"/>
        </w:numPr>
        <w:spacing w:before="0" w:beforeAutospacing="0" w:after="0" w:afterAutospacing="0"/>
        <w:rPr>
          <w:sz w:val="22"/>
          <w:szCs w:val="22"/>
          <w:u w:val="single"/>
        </w:rPr>
      </w:pPr>
      <w:r w:rsidRPr="00AD0466">
        <w:rPr>
          <w:sz w:val="22"/>
          <w:szCs w:val="22"/>
          <w:u w:val="single"/>
        </w:rPr>
        <w:t>Przyczepa</w:t>
      </w:r>
    </w:p>
    <w:p w14:paraId="3CE7350A" w14:textId="77777777" w:rsidR="00BB2687" w:rsidRPr="00AD0466" w:rsidRDefault="00BB2687" w:rsidP="00BB2687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sz w:val="22"/>
          <w:szCs w:val="22"/>
        </w:rPr>
      </w:pPr>
      <w:r w:rsidRPr="00AD0466">
        <w:rPr>
          <w:sz w:val="22"/>
          <w:szCs w:val="22"/>
        </w:rPr>
        <w:t xml:space="preserve">Przyczepa ciężarowa, 2 osie, DMC 2700 kg, homologacja </w:t>
      </w:r>
    </w:p>
    <w:p w14:paraId="4746E237" w14:textId="2E8EE71E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r w:rsidRPr="00BB2687">
        <w:rPr>
          <w:rFonts w:ascii="Times New Roman" w:hAnsi="Times New Roman"/>
        </w:rPr>
        <w:t>Wykonawca zapewni transport przedmiotu umowy do siedziby Zamawiającego na własny koszt.  Ponosi również odpowiedzialność za wady i szkody powstałe w czasie transportu przedmiotu umowy do miejsca przeznaczenia.</w:t>
      </w:r>
    </w:p>
    <w:p w14:paraId="056142AF" w14:textId="6B7B0999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r w:rsidRPr="00BB2687">
        <w:rPr>
          <w:rFonts w:ascii="Times New Roman" w:hAnsi="Times New Roman"/>
        </w:rPr>
        <w:t xml:space="preserve">W przypadku stwierdzenia nieprawidłowego działania agregatu </w:t>
      </w:r>
      <w:r w:rsidRPr="00BB2687">
        <w:rPr>
          <w:rFonts w:ascii="Times New Roman" w:hAnsi="Times New Roman"/>
          <w:bCs/>
          <w:iCs/>
        </w:rPr>
        <w:t>prądotwórczego będącego</w:t>
      </w:r>
      <w:r w:rsidRPr="00BB2687">
        <w:rPr>
          <w:rFonts w:ascii="Times New Roman" w:hAnsi="Times New Roman"/>
        </w:rPr>
        <w:t xml:space="preserve"> przedmiotem umowy lub jego części w czasie odbioru, Wykonawca</w:t>
      </w:r>
      <w:r w:rsidRPr="00BB2687">
        <w:rPr>
          <w:rFonts w:ascii="Times New Roman" w:hAnsi="Times New Roman"/>
          <w:b/>
          <w:i/>
          <w:u w:val="single"/>
        </w:rPr>
        <w:t xml:space="preserve"> </w:t>
      </w:r>
      <w:r w:rsidRPr="00BB2687">
        <w:rPr>
          <w:rFonts w:ascii="Times New Roman" w:hAnsi="Times New Roman"/>
        </w:rPr>
        <w:t xml:space="preserve">zobowiązany jest do dostarczenia urządzenia (lub jego części) wolnego od wad </w:t>
      </w:r>
      <w:r w:rsidRPr="00BB2687">
        <w:rPr>
          <w:rFonts w:ascii="Times New Roman" w:hAnsi="Times New Roman"/>
          <w:bCs/>
          <w:iCs/>
        </w:rPr>
        <w:t>w ciągu</w:t>
      </w:r>
      <w:r w:rsidRPr="00BB2687">
        <w:rPr>
          <w:rFonts w:ascii="Times New Roman" w:hAnsi="Times New Roman"/>
        </w:rPr>
        <w:t xml:space="preserve"> 7 dni roboczych.</w:t>
      </w:r>
    </w:p>
    <w:p w14:paraId="7F47D9DC" w14:textId="77777777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r w:rsidRPr="00BB2687">
        <w:rPr>
          <w:rFonts w:ascii="Times New Roman" w:hAnsi="Times New Roman"/>
        </w:rPr>
        <w:t>Przedmiot zamówienia, nie może być obarczony wadami prawnymi, w szczególności nie może mieć zastrzeżonej własności przez inny podmiot aż do uiszczenia ceny.</w:t>
      </w:r>
    </w:p>
    <w:p w14:paraId="027DC629" w14:textId="77777777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r w:rsidRPr="00BB2687">
        <w:rPr>
          <w:rFonts w:ascii="Times New Roman" w:hAnsi="Times New Roman"/>
        </w:rPr>
        <w:t xml:space="preserve">Wykonawca zobowiązuje się do dostarczenia agregatu prądotwórczego </w:t>
      </w:r>
      <w:r w:rsidRPr="00BB2687">
        <w:rPr>
          <w:rFonts w:ascii="Times New Roman" w:hAnsi="Times New Roman"/>
          <w:bCs/>
          <w:iCs/>
        </w:rPr>
        <w:t>fabrycznie nowego</w:t>
      </w:r>
      <w:r w:rsidRPr="00BB2687">
        <w:rPr>
          <w:rFonts w:ascii="Times New Roman" w:hAnsi="Times New Roman"/>
        </w:rPr>
        <w:t>.</w:t>
      </w:r>
    </w:p>
    <w:p w14:paraId="014D272C" w14:textId="77777777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bookmarkStart w:id="1" w:name="_Hlk211582058"/>
      <w:r w:rsidRPr="00BB2687">
        <w:rPr>
          <w:rFonts w:ascii="Times New Roman" w:hAnsi="Times New Roman"/>
        </w:rPr>
        <w:lastRenderedPageBreak/>
        <w:t>Wykonawca ma obowiązek przekazać Zamawiającemu wraz z urządzeniem objętym</w:t>
      </w:r>
      <w:r w:rsidRPr="00BB2687">
        <w:rPr>
          <w:rFonts w:ascii="Times New Roman" w:hAnsi="Times New Roman"/>
          <w:b/>
          <w:i/>
          <w:u w:val="single"/>
        </w:rPr>
        <w:t xml:space="preserve"> </w:t>
      </w:r>
      <w:r w:rsidRPr="00BB2687">
        <w:rPr>
          <w:rFonts w:ascii="Times New Roman" w:hAnsi="Times New Roman"/>
        </w:rPr>
        <w:t>zamówieniem certyfikaty, deklaracje zgodności CE, karty gwarancyjne urządzeń, instrukcje.</w:t>
      </w:r>
      <w:bookmarkEnd w:id="1"/>
    </w:p>
    <w:p w14:paraId="65B77C58" w14:textId="5FF2D11D" w:rsidR="00BB2687" w:rsidRPr="00BB2687" w:rsidRDefault="00BB2687" w:rsidP="00BB2687">
      <w:pPr>
        <w:pStyle w:val="Akapitzlist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hAnsi="Times New Roman"/>
          <w:b/>
          <w:i/>
          <w:u w:val="single"/>
        </w:rPr>
      </w:pPr>
      <w:r w:rsidRPr="00BB2687">
        <w:rPr>
          <w:rFonts w:ascii="Times New Roman" w:hAnsi="Times New Roman"/>
        </w:rPr>
        <w:t>Wykonawca ma obowiązek naprawić wszelkie szkody wyrządzone Zamawiającemu</w:t>
      </w:r>
      <w:r w:rsidRPr="00BB2687">
        <w:rPr>
          <w:rFonts w:ascii="Times New Roman" w:hAnsi="Times New Roman"/>
          <w:bCs/>
          <w:iCs/>
        </w:rPr>
        <w:t xml:space="preserve"> </w:t>
      </w:r>
      <w:r w:rsidRPr="00BB2687">
        <w:rPr>
          <w:rFonts w:ascii="Times New Roman" w:hAnsi="Times New Roman"/>
        </w:rPr>
        <w:t>lub osobom trzecim w związku z wykonywaniem lub niewykonaniem niniejszej umowy</w:t>
      </w:r>
    </w:p>
    <w:p w14:paraId="367BF06E" w14:textId="77777777" w:rsidR="003706DC" w:rsidRDefault="003706DC" w:rsidP="00ED2C4C">
      <w:pPr>
        <w:spacing w:after="80" w:line="240" w:lineRule="auto"/>
        <w:jc w:val="center"/>
        <w:rPr>
          <w:rFonts w:ascii="Times New Roman" w:hAnsi="Times New Roman"/>
          <w:b/>
        </w:rPr>
      </w:pPr>
    </w:p>
    <w:p w14:paraId="44A5B513" w14:textId="0F4DCB46" w:rsidR="00ED2C4C" w:rsidRPr="00651553" w:rsidRDefault="00ED2C4C" w:rsidP="00ED2C4C">
      <w:pPr>
        <w:spacing w:after="80" w:line="240" w:lineRule="auto"/>
        <w:jc w:val="center"/>
        <w:rPr>
          <w:rFonts w:ascii="Times New Roman" w:hAnsi="Times New Roman"/>
          <w:b/>
        </w:rPr>
      </w:pPr>
      <w:r w:rsidRPr="00651553">
        <w:rPr>
          <w:rFonts w:ascii="Times New Roman" w:hAnsi="Times New Roman"/>
          <w:b/>
        </w:rPr>
        <w:t>§  2</w:t>
      </w:r>
      <w:r>
        <w:rPr>
          <w:rFonts w:ascii="Times New Roman" w:hAnsi="Times New Roman"/>
          <w:b/>
        </w:rPr>
        <w:t>.</w:t>
      </w:r>
    </w:p>
    <w:p w14:paraId="24207B9C" w14:textId="77777777" w:rsidR="00ED2C4C" w:rsidRPr="00365F23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</w:rPr>
      </w:pPr>
      <w:r w:rsidRPr="00365F23">
        <w:rPr>
          <w:rFonts w:ascii="Times New Roman" w:hAnsi="Times New Roman"/>
          <w:b/>
          <w:i/>
        </w:rPr>
        <w:t xml:space="preserve">[Termin realizacji umowy] </w:t>
      </w:r>
    </w:p>
    <w:p w14:paraId="0D32E41F" w14:textId="0E4870EA" w:rsidR="00ED2C4C" w:rsidRDefault="00ED2C4C" w:rsidP="00ED2C4C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sz w:val="22"/>
          <w:szCs w:val="22"/>
        </w:rPr>
      </w:pPr>
      <w:r w:rsidRPr="00651553">
        <w:rPr>
          <w:sz w:val="22"/>
          <w:szCs w:val="22"/>
        </w:rPr>
        <w:t xml:space="preserve">Wykonawca dostarczy przedmiot umowy w terminie </w:t>
      </w:r>
      <w:r w:rsidR="00BB2687">
        <w:rPr>
          <w:b/>
          <w:bCs/>
          <w:sz w:val="22"/>
          <w:szCs w:val="22"/>
        </w:rPr>
        <w:t>6 tygodni</w:t>
      </w:r>
      <w:r w:rsidR="006A5350" w:rsidRPr="006A5350">
        <w:rPr>
          <w:b/>
          <w:bCs/>
          <w:sz w:val="22"/>
          <w:szCs w:val="22"/>
        </w:rPr>
        <w:t xml:space="preserve"> od dnia podpisania umowy</w:t>
      </w:r>
      <w:r w:rsidR="006A5350">
        <w:rPr>
          <w:sz w:val="22"/>
          <w:szCs w:val="22"/>
        </w:rPr>
        <w:t>.</w:t>
      </w:r>
    </w:p>
    <w:p w14:paraId="74662192" w14:textId="77777777" w:rsidR="00ED2C4C" w:rsidRPr="00BA17B5" w:rsidRDefault="00ED2C4C" w:rsidP="00ED2C4C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b/>
          <w:sz w:val="22"/>
          <w:szCs w:val="22"/>
        </w:rPr>
      </w:pPr>
      <w:r w:rsidRPr="00BA17B5">
        <w:rPr>
          <w:sz w:val="22"/>
          <w:szCs w:val="22"/>
        </w:rPr>
        <w:t>Zamawiający dopuszcza możliwość zmiany terminu dostawy z przyczyn niezależnych od Wykonawcy</w:t>
      </w:r>
      <w:r>
        <w:rPr>
          <w:sz w:val="22"/>
          <w:szCs w:val="22"/>
        </w:rPr>
        <w:t>.</w:t>
      </w:r>
      <w:r w:rsidRPr="00BA17B5">
        <w:rPr>
          <w:sz w:val="22"/>
          <w:szCs w:val="22"/>
        </w:rPr>
        <w:t xml:space="preserve"> Wykonawca zobowiązany jest niezwłocznie, pisemnie lub e-mailowo poinformować Zamawiającego o zaistnieniu wszelkich okolicznośc</w:t>
      </w:r>
      <w:r>
        <w:rPr>
          <w:sz w:val="22"/>
          <w:szCs w:val="22"/>
        </w:rPr>
        <w:t>i, które mogą wpłynąć na termin</w:t>
      </w:r>
      <w:r w:rsidRPr="00BA17B5">
        <w:rPr>
          <w:sz w:val="22"/>
          <w:szCs w:val="22"/>
        </w:rPr>
        <w:t xml:space="preserve"> dostawy, nie później jednak niż 3 dni od ich zaistnienia. </w:t>
      </w:r>
    </w:p>
    <w:p w14:paraId="0D22D39B" w14:textId="77777777" w:rsidR="00ED2C4C" w:rsidRPr="00651553" w:rsidRDefault="00ED2C4C" w:rsidP="00ED2C4C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b/>
          <w:sz w:val="22"/>
          <w:szCs w:val="22"/>
        </w:rPr>
      </w:pPr>
      <w:r w:rsidRPr="00651553">
        <w:rPr>
          <w:sz w:val="22"/>
          <w:szCs w:val="22"/>
        </w:rPr>
        <w:t>Za dzień wykonania przedmiotu umowy uważa się dzień, w którym zostanie podpisany przez strony umowy protokół zdawczo - odbiorczy bezusterkowego odbioru przedmiotu umowy.</w:t>
      </w:r>
    </w:p>
    <w:p w14:paraId="0C1C94A3" w14:textId="49EA8E9D" w:rsidR="00ED2C4C" w:rsidRPr="00651553" w:rsidRDefault="00ED2C4C" w:rsidP="00ED2C4C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b/>
          <w:sz w:val="22"/>
          <w:szCs w:val="22"/>
        </w:rPr>
      </w:pPr>
      <w:r w:rsidRPr="00651553">
        <w:rPr>
          <w:sz w:val="22"/>
          <w:szCs w:val="22"/>
        </w:rPr>
        <w:t>W przypadku stwierdzenia, że dostarczony przedmiot umowy jest niezgodn</w:t>
      </w:r>
      <w:r w:rsidR="006A5350">
        <w:rPr>
          <w:sz w:val="22"/>
          <w:szCs w:val="22"/>
        </w:rPr>
        <w:t>y</w:t>
      </w:r>
      <w:r w:rsidRPr="00651553">
        <w:rPr>
          <w:sz w:val="22"/>
          <w:szCs w:val="22"/>
        </w:rPr>
        <w:t xml:space="preserve"> z parametrami technicznymi opisanymi w § 1 niniejszej umowy albo posiada </w:t>
      </w:r>
      <w:r w:rsidR="00152714">
        <w:rPr>
          <w:sz w:val="22"/>
          <w:szCs w:val="22"/>
        </w:rPr>
        <w:t>rażące usterki</w:t>
      </w:r>
      <w:r w:rsidRPr="00651553">
        <w:rPr>
          <w:sz w:val="22"/>
          <w:szCs w:val="22"/>
        </w:rPr>
        <w:t xml:space="preserve">, Zamawiający odmówi odbioru przedmiotu umowy, sporządzając protokół zawierający jego przyczyny, wyznaczając nowy termin dostawy. </w:t>
      </w:r>
    </w:p>
    <w:p w14:paraId="3F7EF4F3" w14:textId="77777777" w:rsidR="00ED2C4C" w:rsidRPr="00651553" w:rsidRDefault="00ED2C4C" w:rsidP="00ED2C4C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b/>
          <w:sz w:val="22"/>
          <w:szCs w:val="22"/>
        </w:rPr>
      </w:pPr>
      <w:r w:rsidRPr="00651553">
        <w:rPr>
          <w:sz w:val="22"/>
          <w:szCs w:val="22"/>
        </w:rPr>
        <w:t xml:space="preserve">Osobą odpowiedzialną za realizację umowy z ramienia Zamawiającego jest: </w:t>
      </w:r>
    </w:p>
    <w:p w14:paraId="0487EFEA" w14:textId="6BB431BA" w:rsidR="00ED2C4C" w:rsidRPr="00651553" w:rsidRDefault="00ED2C4C" w:rsidP="00ED2C4C">
      <w:pPr>
        <w:pStyle w:val="Akapitzlist1"/>
        <w:tabs>
          <w:tab w:val="left" w:pos="408"/>
        </w:tabs>
        <w:autoSpaceDE w:val="0"/>
        <w:autoSpaceDN w:val="0"/>
        <w:adjustRightInd w:val="0"/>
        <w:spacing w:after="80"/>
        <w:jc w:val="both"/>
        <w:rPr>
          <w:sz w:val="22"/>
          <w:szCs w:val="22"/>
        </w:rPr>
      </w:pPr>
      <w:r w:rsidRPr="00651553">
        <w:rPr>
          <w:sz w:val="22"/>
          <w:szCs w:val="22"/>
        </w:rPr>
        <w:t>Pan</w:t>
      </w:r>
      <w:r w:rsidR="00BB2687">
        <w:rPr>
          <w:sz w:val="22"/>
          <w:szCs w:val="22"/>
        </w:rPr>
        <w:t>/Pani ………………</w:t>
      </w:r>
      <w:r w:rsidRPr="00651553">
        <w:rPr>
          <w:sz w:val="22"/>
          <w:szCs w:val="22"/>
        </w:rPr>
        <w:t>-, kontakt tel.</w:t>
      </w:r>
      <w:r w:rsidRPr="008E606A">
        <w:rPr>
          <w:sz w:val="22"/>
          <w:szCs w:val="22"/>
        </w:rPr>
        <w:t xml:space="preserve">, e-mail  </w:t>
      </w:r>
    </w:p>
    <w:p w14:paraId="4BE4F70F" w14:textId="09C0DCD5" w:rsidR="00ED2C4C" w:rsidRPr="008E606A" w:rsidRDefault="00ED2C4C" w:rsidP="006A5350">
      <w:pPr>
        <w:pStyle w:val="Akapitzlist1"/>
        <w:numPr>
          <w:ilvl w:val="0"/>
          <w:numId w:val="3"/>
        </w:numPr>
        <w:tabs>
          <w:tab w:val="left" w:pos="408"/>
        </w:tabs>
        <w:autoSpaceDE w:val="0"/>
        <w:autoSpaceDN w:val="0"/>
        <w:adjustRightInd w:val="0"/>
        <w:spacing w:after="80"/>
        <w:jc w:val="both"/>
      </w:pPr>
      <w:r w:rsidRPr="00651553">
        <w:rPr>
          <w:sz w:val="22"/>
          <w:szCs w:val="22"/>
        </w:rPr>
        <w:t>Osobą odpowiedzialną za realizację umowy z ramienia Wykonawcy jest:</w:t>
      </w:r>
      <w:r w:rsidR="00BB2687">
        <w:rPr>
          <w:sz w:val="22"/>
          <w:szCs w:val="22"/>
        </w:rPr>
        <w:t>………………..</w:t>
      </w:r>
      <w:r w:rsidRPr="008E606A">
        <w:tab/>
      </w:r>
      <w:r w:rsidRPr="00152714">
        <w:t xml:space="preserve"> </w:t>
      </w:r>
    </w:p>
    <w:p w14:paraId="29E6C95A" w14:textId="77777777" w:rsidR="00ED2C4C" w:rsidRPr="007106B1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 w:rsidRPr="007106B1">
        <w:rPr>
          <w:rFonts w:ascii="Times New Roman" w:hAnsi="Times New Roman"/>
          <w:b/>
          <w:color w:val="000000"/>
        </w:rPr>
        <w:t>§  3</w:t>
      </w:r>
      <w:r>
        <w:rPr>
          <w:rFonts w:ascii="Times New Roman" w:hAnsi="Times New Roman"/>
          <w:b/>
          <w:color w:val="000000"/>
        </w:rPr>
        <w:t>.</w:t>
      </w:r>
    </w:p>
    <w:p w14:paraId="15C73F70" w14:textId="77777777" w:rsidR="00ED2C4C" w:rsidRPr="00365F23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365F23">
        <w:rPr>
          <w:rFonts w:ascii="Times New Roman" w:hAnsi="Times New Roman"/>
          <w:b/>
          <w:i/>
        </w:rPr>
        <w:t xml:space="preserve">[Warunki dostawy] </w:t>
      </w:r>
    </w:p>
    <w:p w14:paraId="17D978F1" w14:textId="5ECB13E9" w:rsidR="00ED2C4C" w:rsidRDefault="00ED2C4C" w:rsidP="00ED2C4C">
      <w:pPr>
        <w:pStyle w:val="Akapitzlist1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80"/>
        <w:ind w:hanging="357"/>
        <w:jc w:val="both"/>
        <w:rPr>
          <w:sz w:val="22"/>
          <w:szCs w:val="22"/>
        </w:rPr>
      </w:pPr>
      <w:r w:rsidRPr="007106B1">
        <w:rPr>
          <w:sz w:val="22"/>
          <w:szCs w:val="22"/>
        </w:rPr>
        <w:t>Wykonawca dostarczy przedmiot umow</w:t>
      </w:r>
      <w:r>
        <w:rPr>
          <w:sz w:val="22"/>
          <w:szCs w:val="22"/>
        </w:rPr>
        <w:t xml:space="preserve">y własnym transportem na własny koszt i ryzyko do </w:t>
      </w:r>
      <w:r w:rsidR="00152714">
        <w:rPr>
          <w:sz w:val="22"/>
          <w:szCs w:val="22"/>
        </w:rPr>
        <w:t>ustalonego miejsca na terenie Gminy Rzeczyca wskazanego przez</w:t>
      </w:r>
      <w:r>
        <w:rPr>
          <w:sz w:val="22"/>
          <w:szCs w:val="22"/>
        </w:rPr>
        <w:t xml:space="preserve"> Zamawiającego</w:t>
      </w:r>
      <w:r w:rsidRPr="007106B1">
        <w:rPr>
          <w:sz w:val="22"/>
          <w:szCs w:val="22"/>
        </w:rPr>
        <w:t xml:space="preserve">. </w:t>
      </w:r>
    </w:p>
    <w:p w14:paraId="0D017372" w14:textId="77777777" w:rsidR="00ED2C4C" w:rsidRDefault="00ED2C4C" w:rsidP="00ED2C4C">
      <w:pPr>
        <w:pStyle w:val="Akapitzlist1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8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nie odpowiada za uszkodzenia powstałe podczas transportu.</w:t>
      </w:r>
    </w:p>
    <w:p w14:paraId="0BB6913E" w14:textId="77777777" w:rsidR="00ED2C4C" w:rsidRPr="007106B1" w:rsidRDefault="00ED2C4C" w:rsidP="00ED2C4C">
      <w:pPr>
        <w:pStyle w:val="Akapitzlist1"/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80"/>
        <w:ind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na swój koszt ubezpieczy całą dostawę do momentu dokonania odbioru przez Zamawiającego.  </w:t>
      </w:r>
    </w:p>
    <w:p w14:paraId="75EEAD2B" w14:textId="207E7F8D" w:rsidR="00ED2C4C" w:rsidRPr="007106B1" w:rsidRDefault="00ED2C4C" w:rsidP="00ED2C4C">
      <w:pPr>
        <w:numPr>
          <w:ilvl w:val="0"/>
          <w:numId w:val="4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>Przyjęcie przedmiotu umowy nastąpi</w:t>
      </w:r>
      <w:r w:rsidR="00BB2687">
        <w:rPr>
          <w:rFonts w:ascii="Times New Roman" w:hAnsi="Times New Roman"/>
          <w:color w:val="000000"/>
        </w:rPr>
        <w:t xml:space="preserve"> </w:t>
      </w:r>
      <w:r w:rsidRPr="007106B1">
        <w:rPr>
          <w:rFonts w:ascii="Times New Roman" w:hAnsi="Times New Roman"/>
          <w:color w:val="000000"/>
        </w:rPr>
        <w:t xml:space="preserve">na podstawie protokołu zdawczo – odbiorczego podpisanego przez przedstawicieli stron. </w:t>
      </w:r>
    </w:p>
    <w:p w14:paraId="60764CEB" w14:textId="77777777" w:rsidR="00ED2C4C" w:rsidRPr="00501328" w:rsidRDefault="00ED2C4C" w:rsidP="00ED2C4C">
      <w:pPr>
        <w:numPr>
          <w:ilvl w:val="0"/>
          <w:numId w:val="4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</w:rPr>
        <w:t xml:space="preserve">Protokół zdawczo – </w:t>
      </w:r>
      <w:r w:rsidRPr="00BA17B5">
        <w:rPr>
          <w:rFonts w:ascii="Times New Roman" w:hAnsi="Times New Roman"/>
        </w:rPr>
        <w:t>odbiorczy o którym mowa w ust. 4, będzie podstawą</w:t>
      </w:r>
      <w:r w:rsidRPr="007106B1">
        <w:rPr>
          <w:rFonts w:ascii="Times New Roman" w:hAnsi="Times New Roman"/>
        </w:rPr>
        <w:t xml:space="preserve"> przyjęcia wystawionej przez Wykonawcę faktury.   </w:t>
      </w:r>
    </w:p>
    <w:p w14:paraId="3571CEC7" w14:textId="767B0C98" w:rsidR="00ED2C4C" w:rsidRPr="00501328" w:rsidRDefault="00ED2C4C" w:rsidP="00ED2C4C">
      <w:pPr>
        <w:numPr>
          <w:ilvl w:val="0"/>
          <w:numId w:val="4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W dniu odbioru przedmiotu umowy Wykonawca zobowiązany jest przekazać Zamawiającemu wszelkie dokumenty związane z przedmiotem umowy.</w:t>
      </w:r>
    </w:p>
    <w:p w14:paraId="76760E14" w14:textId="481F7BB9" w:rsidR="00ED2C4C" w:rsidRPr="007106B1" w:rsidRDefault="00ED2C4C" w:rsidP="00ED2C4C">
      <w:pPr>
        <w:numPr>
          <w:ilvl w:val="0"/>
          <w:numId w:val="4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przypadku pytań i wątpliwości dotyczących działania dostarczon</w:t>
      </w:r>
      <w:r w:rsidR="00343E3D">
        <w:rPr>
          <w:rFonts w:ascii="Times New Roman" w:hAnsi="Times New Roman"/>
          <w:color w:val="000000"/>
        </w:rPr>
        <w:t xml:space="preserve">ego przedmiotu </w:t>
      </w:r>
      <w:r>
        <w:rPr>
          <w:rFonts w:ascii="Times New Roman" w:hAnsi="Times New Roman"/>
          <w:color w:val="000000"/>
        </w:rPr>
        <w:t>Wykonawca zobowiązany jest udzielić Zamawiającemu wszelkich informacji i wyjaśnień.</w:t>
      </w:r>
    </w:p>
    <w:p w14:paraId="2751396C" w14:textId="77777777" w:rsidR="00BB2687" w:rsidRDefault="00BB2687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</w:p>
    <w:p w14:paraId="2A0717B8" w14:textId="2FF00DE1" w:rsidR="00ED2C4C" w:rsidRPr="007106B1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 w:rsidRPr="007106B1">
        <w:rPr>
          <w:rFonts w:ascii="Times New Roman" w:hAnsi="Times New Roman"/>
          <w:b/>
          <w:color w:val="000000"/>
        </w:rPr>
        <w:t>§ 4</w:t>
      </w:r>
      <w:r>
        <w:rPr>
          <w:rFonts w:ascii="Times New Roman" w:hAnsi="Times New Roman"/>
          <w:b/>
          <w:color w:val="000000"/>
        </w:rPr>
        <w:t>.</w:t>
      </w:r>
    </w:p>
    <w:p w14:paraId="6D25AA75" w14:textId="77777777" w:rsidR="00ED2C4C" w:rsidRPr="00365F23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365F23">
        <w:rPr>
          <w:rFonts w:ascii="Times New Roman" w:hAnsi="Times New Roman"/>
          <w:b/>
          <w:i/>
          <w:color w:val="000000"/>
        </w:rPr>
        <w:t xml:space="preserve">[ Wynagrodzenie i warunki płatności] </w:t>
      </w:r>
    </w:p>
    <w:p w14:paraId="3EE5AAF1" w14:textId="10960E5B" w:rsidR="00ED2C4C" w:rsidRPr="00377827" w:rsidRDefault="00ED2C4C" w:rsidP="00377827">
      <w:pPr>
        <w:numPr>
          <w:ilvl w:val="0"/>
          <w:numId w:val="5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>Za wykonanie przedmiotu umowy Zamawiający zapłaci Wykonawcy wynagrodzenie zgodnie z przedstawioną ofertą</w:t>
      </w:r>
      <w:r w:rsidR="000E5B8B">
        <w:rPr>
          <w:rFonts w:ascii="Times New Roman" w:hAnsi="Times New Roman"/>
          <w:color w:val="000000"/>
        </w:rPr>
        <w:t xml:space="preserve"> na podstawie faktury VAT-marża</w:t>
      </w:r>
      <w:r w:rsidRPr="007106B1">
        <w:rPr>
          <w:rFonts w:ascii="Times New Roman" w:hAnsi="Times New Roman"/>
          <w:color w:val="000000"/>
        </w:rPr>
        <w:t xml:space="preserve"> w wysokości: </w:t>
      </w:r>
      <w:r w:rsidRPr="00377827">
        <w:rPr>
          <w:rFonts w:ascii="Times New Roman" w:hAnsi="Times New Roman"/>
          <w:b/>
          <w:color w:val="000000"/>
        </w:rPr>
        <w:t xml:space="preserve"> </w:t>
      </w:r>
    </w:p>
    <w:p w14:paraId="145936F2" w14:textId="42607CB8" w:rsidR="00BB2687" w:rsidRPr="00BB2687" w:rsidRDefault="00BB2687" w:rsidP="00BB2687">
      <w:pPr>
        <w:spacing w:after="80" w:line="240" w:lineRule="auto"/>
        <w:ind w:left="709"/>
        <w:jc w:val="both"/>
        <w:rPr>
          <w:rFonts w:ascii="Times New Roman" w:hAnsi="Times New Roman"/>
          <w:b/>
          <w:color w:val="000000"/>
        </w:rPr>
      </w:pPr>
      <w:r w:rsidRPr="00BB2687">
        <w:rPr>
          <w:rFonts w:ascii="Times New Roman" w:hAnsi="Times New Roman"/>
          <w:b/>
          <w:color w:val="000000"/>
        </w:rPr>
        <w:t xml:space="preserve">Cena netto  ………………………….. zł.  </w:t>
      </w:r>
    </w:p>
    <w:p w14:paraId="3D9DB10A" w14:textId="77777777" w:rsidR="00BB2687" w:rsidRPr="00BB2687" w:rsidRDefault="00BB2687" w:rsidP="00BB2687">
      <w:pPr>
        <w:spacing w:after="80" w:line="240" w:lineRule="auto"/>
        <w:ind w:left="709"/>
        <w:jc w:val="both"/>
        <w:rPr>
          <w:rFonts w:ascii="Times New Roman" w:hAnsi="Times New Roman"/>
          <w:b/>
          <w:color w:val="000000"/>
        </w:rPr>
      </w:pPr>
      <w:r w:rsidRPr="00BB2687">
        <w:rPr>
          <w:rFonts w:ascii="Times New Roman" w:hAnsi="Times New Roman"/>
          <w:b/>
          <w:color w:val="000000"/>
        </w:rPr>
        <w:t xml:space="preserve">Podatek VAT  …….%  tj. …………….. zł. </w:t>
      </w:r>
    </w:p>
    <w:p w14:paraId="3962E160" w14:textId="77777777" w:rsidR="00BB2687" w:rsidRDefault="00BB2687" w:rsidP="00BB2687">
      <w:pPr>
        <w:spacing w:after="80" w:line="240" w:lineRule="auto"/>
        <w:ind w:left="709"/>
        <w:jc w:val="both"/>
        <w:rPr>
          <w:rFonts w:ascii="Times New Roman" w:hAnsi="Times New Roman"/>
          <w:b/>
          <w:color w:val="000000"/>
        </w:rPr>
      </w:pPr>
      <w:r w:rsidRPr="00BB2687">
        <w:rPr>
          <w:rFonts w:ascii="Times New Roman" w:hAnsi="Times New Roman"/>
          <w:b/>
          <w:color w:val="000000"/>
        </w:rPr>
        <w:t>Cena brutto łącznie……………………………zł.</w:t>
      </w:r>
    </w:p>
    <w:p w14:paraId="04226882" w14:textId="6AF44E0B" w:rsidR="00ED2C4C" w:rsidRPr="00D84C92" w:rsidRDefault="00ED2C4C" w:rsidP="00BB2687">
      <w:pPr>
        <w:spacing w:after="8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(słownie: </w:t>
      </w:r>
      <w:r w:rsidR="006A5350">
        <w:rPr>
          <w:rFonts w:ascii="Times New Roman" w:hAnsi="Times New Roman"/>
          <w:color w:val="000000"/>
        </w:rPr>
        <w:t>………………………………</w:t>
      </w:r>
      <w:r w:rsidR="001335E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00</w:t>
      </w:r>
      <w:r w:rsidRPr="0005273B">
        <w:rPr>
          <w:rFonts w:ascii="Times New Roman" w:hAnsi="Times New Roman"/>
          <w:color w:val="000000"/>
        </w:rPr>
        <w:t>/100) brutto.</w:t>
      </w:r>
    </w:p>
    <w:p w14:paraId="0CD1CC30" w14:textId="75A118DD" w:rsidR="00ED2C4C" w:rsidRPr="00BA17B5" w:rsidRDefault="00ED2C4C" w:rsidP="00ED2C4C">
      <w:pPr>
        <w:numPr>
          <w:ilvl w:val="0"/>
          <w:numId w:val="5"/>
        </w:numPr>
        <w:autoSpaceDE w:val="0"/>
        <w:adjustRightInd w:val="0"/>
        <w:spacing w:after="8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lastRenderedPageBreak/>
        <w:t>Wynagrodzenie zawiera wszystkie koszty związane z realizacją przedmiotu umowy, w </w:t>
      </w:r>
      <w:r w:rsidR="00152714">
        <w:rPr>
          <w:rFonts w:ascii="Times New Roman" w:hAnsi="Times New Roman"/>
        </w:rPr>
        <w:t>tym</w:t>
      </w:r>
      <w:r>
        <w:rPr>
          <w:rFonts w:ascii="Times New Roman" w:hAnsi="Times New Roman"/>
        </w:rPr>
        <w:t xml:space="preserve"> koszty </w:t>
      </w:r>
      <w:r w:rsidR="00152714">
        <w:rPr>
          <w:rFonts w:ascii="Times New Roman" w:hAnsi="Times New Roman"/>
        </w:rPr>
        <w:t>dostarczenia</w:t>
      </w:r>
      <w:r>
        <w:rPr>
          <w:rFonts w:ascii="Times New Roman" w:hAnsi="Times New Roman"/>
        </w:rPr>
        <w:t xml:space="preserve">. </w:t>
      </w:r>
    </w:p>
    <w:p w14:paraId="0ECA74D8" w14:textId="6C4C8B14" w:rsidR="00ED2C4C" w:rsidRPr="007106B1" w:rsidRDefault="00ED2C4C" w:rsidP="00ED2C4C">
      <w:pPr>
        <w:numPr>
          <w:ilvl w:val="0"/>
          <w:numId w:val="5"/>
        </w:numPr>
        <w:autoSpaceDE w:val="0"/>
        <w:adjustRightInd w:val="0"/>
        <w:spacing w:after="80" w:line="240" w:lineRule="auto"/>
        <w:jc w:val="both"/>
        <w:rPr>
          <w:rFonts w:ascii="Times New Roman" w:hAnsi="Times New Roman"/>
          <w:b/>
          <w:color w:val="000000"/>
        </w:rPr>
      </w:pPr>
      <w:r w:rsidRPr="007106B1">
        <w:rPr>
          <w:rFonts w:ascii="Times New Roman" w:hAnsi="Times New Roman"/>
        </w:rPr>
        <w:t>Faktur</w:t>
      </w:r>
      <w:r w:rsidR="00377827">
        <w:rPr>
          <w:rFonts w:ascii="Times New Roman" w:hAnsi="Times New Roman"/>
        </w:rPr>
        <w:t>ę</w:t>
      </w:r>
      <w:r w:rsidRPr="007106B1">
        <w:rPr>
          <w:rFonts w:ascii="Times New Roman" w:hAnsi="Times New Roman"/>
        </w:rPr>
        <w:t xml:space="preserve"> należy wystawić na Zamawiającego </w:t>
      </w:r>
      <w:r w:rsidRPr="007106B1">
        <w:rPr>
          <w:rFonts w:ascii="Times New Roman" w:hAnsi="Times New Roman"/>
          <w:b/>
        </w:rPr>
        <w:t xml:space="preserve">Gmina Rzeczyca ul. </w:t>
      </w:r>
      <w:r w:rsidR="00383CF9">
        <w:rPr>
          <w:rFonts w:ascii="Times New Roman" w:hAnsi="Times New Roman"/>
          <w:b/>
        </w:rPr>
        <w:t>Parkowa 1</w:t>
      </w:r>
      <w:r w:rsidRPr="007106B1">
        <w:rPr>
          <w:rFonts w:ascii="Times New Roman" w:hAnsi="Times New Roman"/>
          <w:b/>
        </w:rPr>
        <w:t xml:space="preserve">, 97 – 220 Rzeczyca NIP 773 </w:t>
      </w:r>
      <w:r>
        <w:rPr>
          <w:rFonts w:ascii="Times New Roman" w:hAnsi="Times New Roman"/>
          <w:b/>
        </w:rPr>
        <w:t>-</w:t>
      </w:r>
      <w:r w:rsidRPr="007106B1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-</w:t>
      </w:r>
      <w:r w:rsidRPr="007106B1">
        <w:rPr>
          <w:rFonts w:ascii="Times New Roman" w:hAnsi="Times New Roman"/>
          <w:b/>
        </w:rPr>
        <w:t xml:space="preserve"> 23</w:t>
      </w:r>
      <w:r>
        <w:rPr>
          <w:rFonts w:ascii="Times New Roman" w:hAnsi="Times New Roman"/>
          <w:b/>
        </w:rPr>
        <w:t>-</w:t>
      </w:r>
      <w:r w:rsidRPr="007106B1">
        <w:rPr>
          <w:rFonts w:ascii="Times New Roman" w:hAnsi="Times New Roman"/>
          <w:b/>
        </w:rPr>
        <w:t xml:space="preserve"> 393. </w:t>
      </w:r>
    </w:p>
    <w:p w14:paraId="07F148E8" w14:textId="052FEA38" w:rsidR="00ED2C4C" w:rsidRPr="007106B1" w:rsidRDefault="00ED2C4C" w:rsidP="00ED2C4C">
      <w:pPr>
        <w:numPr>
          <w:ilvl w:val="0"/>
          <w:numId w:val="5"/>
        </w:numPr>
        <w:autoSpaceDE w:val="0"/>
        <w:adjustRightInd w:val="0"/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</w:rPr>
        <w:t xml:space="preserve">Strony ustalają, że rozliczenie za wykonanie przedmiotu umowy odbędzie się po </w:t>
      </w:r>
      <w:r w:rsidR="00152714">
        <w:rPr>
          <w:rFonts w:ascii="Times New Roman" w:hAnsi="Times New Roman"/>
        </w:rPr>
        <w:t xml:space="preserve">otrzymaniu prawidłowo </w:t>
      </w:r>
      <w:r w:rsidRPr="007106B1">
        <w:rPr>
          <w:rFonts w:ascii="Times New Roman" w:hAnsi="Times New Roman"/>
        </w:rPr>
        <w:t>wystawionej faktury</w:t>
      </w:r>
      <w:r w:rsidR="00152714">
        <w:rPr>
          <w:rFonts w:ascii="Times New Roman" w:hAnsi="Times New Roman"/>
        </w:rPr>
        <w:t xml:space="preserve"> VAT</w:t>
      </w:r>
      <w:r w:rsidR="00377827">
        <w:rPr>
          <w:rFonts w:ascii="Times New Roman" w:hAnsi="Times New Roman"/>
        </w:rPr>
        <w:t>-marża</w:t>
      </w:r>
      <w:r w:rsidRPr="007106B1">
        <w:rPr>
          <w:rFonts w:ascii="Times New Roman" w:hAnsi="Times New Roman"/>
        </w:rPr>
        <w:t xml:space="preserve">.  </w:t>
      </w:r>
    </w:p>
    <w:p w14:paraId="4E8695DE" w14:textId="53F4614F" w:rsidR="00ED2C4C" w:rsidRPr="0005273B" w:rsidRDefault="00ED2C4C" w:rsidP="00ED2C4C">
      <w:pPr>
        <w:pStyle w:val="Default"/>
        <w:numPr>
          <w:ilvl w:val="0"/>
          <w:numId w:val="5"/>
        </w:numPr>
        <w:suppressAutoHyphens w:val="0"/>
        <w:autoSpaceDN w:val="0"/>
        <w:adjustRightInd w:val="0"/>
        <w:spacing w:after="80"/>
        <w:jc w:val="both"/>
        <w:rPr>
          <w:b/>
          <w:sz w:val="22"/>
          <w:szCs w:val="22"/>
        </w:rPr>
      </w:pPr>
      <w:r w:rsidRPr="0005273B">
        <w:rPr>
          <w:sz w:val="22"/>
          <w:szCs w:val="22"/>
        </w:rPr>
        <w:t xml:space="preserve">Wynagrodzenie zostanie zapłacone przez Zamawiającego przelewem na rachunek bankowy  Wykonawcy nr </w:t>
      </w:r>
      <w:r w:rsidR="00472F83" w:rsidRPr="00472F83">
        <w:rPr>
          <w:b/>
          <w:sz w:val="22"/>
          <w:szCs w:val="22"/>
        </w:rPr>
        <w:t>PL</w:t>
      </w:r>
      <w:r w:rsidR="00472F83">
        <w:rPr>
          <w:b/>
          <w:sz w:val="22"/>
          <w:szCs w:val="22"/>
        </w:rPr>
        <w:t xml:space="preserve"> </w:t>
      </w:r>
      <w:r w:rsidR="008450FF">
        <w:rPr>
          <w:b/>
          <w:sz w:val="22"/>
          <w:szCs w:val="22"/>
        </w:rPr>
        <w:t>…………………….</w:t>
      </w:r>
      <w:r w:rsidR="00472F83" w:rsidRPr="00472F83">
        <w:rPr>
          <w:b/>
          <w:sz w:val="22"/>
          <w:szCs w:val="22"/>
        </w:rPr>
        <w:t xml:space="preserve"> </w:t>
      </w:r>
      <w:r w:rsidRPr="0005273B">
        <w:rPr>
          <w:sz w:val="22"/>
          <w:szCs w:val="22"/>
        </w:rPr>
        <w:t xml:space="preserve">w terminie </w:t>
      </w:r>
      <w:r w:rsidR="00152714">
        <w:rPr>
          <w:sz w:val="22"/>
          <w:szCs w:val="22"/>
        </w:rPr>
        <w:t xml:space="preserve">do </w:t>
      </w:r>
      <w:r w:rsidR="00BB2687">
        <w:rPr>
          <w:sz w:val="22"/>
          <w:szCs w:val="22"/>
        </w:rPr>
        <w:t>14</w:t>
      </w:r>
      <w:r w:rsidR="00152714">
        <w:rPr>
          <w:sz w:val="22"/>
          <w:szCs w:val="22"/>
        </w:rPr>
        <w:t xml:space="preserve"> dni</w:t>
      </w:r>
      <w:r w:rsidRPr="0005273B">
        <w:rPr>
          <w:sz w:val="22"/>
          <w:szCs w:val="22"/>
        </w:rPr>
        <w:t xml:space="preserve"> licząc od dnia otrzymania poprawnej faktury</w:t>
      </w:r>
      <w:r w:rsidR="00152714">
        <w:rPr>
          <w:sz w:val="22"/>
          <w:szCs w:val="22"/>
        </w:rPr>
        <w:t>.</w:t>
      </w:r>
    </w:p>
    <w:p w14:paraId="1C303839" w14:textId="77777777" w:rsidR="00ED2C4C" w:rsidRPr="007106B1" w:rsidRDefault="00ED2C4C" w:rsidP="00ED2C4C">
      <w:pPr>
        <w:numPr>
          <w:ilvl w:val="0"/>
          <w:numId w:val="5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  <w:bCs/>
          <w:iCs/>
          <w:color w:val="000000"/>
        </w:rPr>
      </w:pPr>
      <w:r w:rsidRPr="007106B1">
        <w:rPr>
          <w:rFonts w:ascii="Times New Roman" w:hAnsi="Times New Roman"/>
          <w:color w:val="000000"/>
        </w:rPr>
        <w:t xml:space="preserve">Wynagrodzenie nie podlega zmianie w trakcie obowiązywania umowy. </w:t>
      </w:r>
    </w:p>
    <w:p w14:paraId="00E99CA1" w14:textId="77777777" w:rsidR="00ED2C4C" w:rsidRDefault="00ED2C4C" w:rsidP="00ED2C4C">
      <w:pPr>
        <w:numPr>
          <w:ilvl w:val="0"/>
          <w:numId w:val="5"/>
        </w:numPr>
        <w:autoSpaceDE w:val="0"/>
        <w:adjustRightInd w:val="0"/>
        <w:spacing w:after="80" w:line="240" w:lineRule="auto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>Za dzień zapłaty uznaje się dzień obciążenia rachunku bankowego Zamawiającego.</w:t>
      </w:r>
    </w:p>
    <w:p w14:paraId="1D2A8FA0" w14:textId="77777777" w:rsidR="00ED2C4C" w:rsidRPr="007106B1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 w:rsidRPr="007106B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§ 5.</w:t>
      </w:r>
    </w:p>
    <w:p w14:paraId="04D4BD61" w14:textId="77777777" w:rsidR="00ED2C4C" w:rsidRPr="00977A91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977A91">
        <w:rPr>
          <w:rFonts w:ascii="Times New Roman" w:hAnsi="Times New Roman"/>
          <w:b/>
          <w:i/>
          <w:color w:val="000000"/>
        </w:rPr>
        <w:t>[Warunki gwarancji</w:t>
      </w:r>
      <w:r>
        <w:rPr>
          <w:rFonts w:ascii="Times New Roman" w:hAnsi="Times New Roman"/>
          <w:b/>
          <w:i/>
          <w:color w:val="000000"/>
        </w:rPr>
        <w:t xml:space="preserve"> </w:t>
      </w:r>
      <w:r w:rsidRPr="00977A91">
        <w:rPr>
          <w:rFonts w:ascii="Times New Roman" w:hAnsi="Times New Roman"/>
          <w:b/>
          <w:i/>
          <w:color w:val="000000"/>
        </w:rPr>
        <w:t>]</w:t>
      </w:r>
    </w:p>
    <w:p w14:paraId="7071DF74" w14:textId="5EC9D58B" w:rsidR="00ED2C4C" w:rsidRPr="00BB2687" w:rsidRDefault="00BB2687" w:rsidP="00BB2687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Mangal"/>
          <w:lang w:eastAsia="zh-CN" w:bidi="hi-IN"/>
        </w:rPr>
      </w:pPr>
      <w:bookmarkStart w:id="2" w:name="_Hlk211930747"/>
      <w:r w:rsidRPr="00AD0466">
        <w:rPr>
          <w:rFonts w:ascii="Times New Roman" w:eastAsia="SimSun" w:hAnsi="Times New Roman" w:cs="Mangal"/>
          <w:lang w:eastAsia="zh-CN" w:bidi="hi-IN"/>
        </w:rPr>
        <w:t xml:space="preserve">Wymagany okres gwarancji </w:t>
      </w:r>
      <w:r w:rsidR="00C141E7">
        <w:rPr>
          <w:rFonts w:ascii="Times New Roman" w:eastAsia="SimSun" w:hAnsi="Times New Roman" w:cs="Mangal"/>
          <w:lang w:eastAsia="zh-CN" w:bidi="hi-IN"/>
        </w:rPr>
        <w:t xml:space="preserve">i rękojmi wynosi </w:t>
      </w:r>
      <w:r w:rsidR="00CB2F94">
        <w:rPr>
          <w:rFonts w:ascii="Times New Roman" w:eastAsia="SimSun" w:hAnsi="Times New Roman" w:cs="Mangal"/>
          <w:lang w:eastAsia="zh-CN" w:bidi="hi-IN"/>
        </w:rPr>
        <w:t xml:space="preserve">24 </w:t>
      </w:r>
      <w:r w:rsidRPr="00AD0466">
        <w:rPr>
          <w:rFonts w:ascii="Times New Roman" w:eastAsia="SimSun" w:hAnsi="Times New Roman" w:cs="Mangal"/>
          <w:lang w:eastAsia="zh-CN" w:bidi="hi-IN"/>
        </w:rPr>
        <w:t>miesięcy od protokolarnego odbioru</w:t>
      </w:r>
      <w:r w:rsidR="00FA586B">
        <w:rPr>
          <w:rFonts w:ascii="Times New Roman" w:eastAsia="SimSun" w:hAnsi="Times New Roman" w:cs="Mangal"/>
          <w:lang w:eastAsia="zh-CN" w:bidi="hi-IN"/>
        </w:rPr>
        <w:t>, chyba że producent lub dostawa oferują dłuższy termin gwarancji lub rękojmi – wówczas obowiązuje termin dłuższy.</w:t>
      </w:r>
      <w:r w:rsidRPr="00AD0466">
        <w:rPr>
          <w:rFonts w:ascii="Times New Roman" w:eastAsia="SimSun" w:hAnsi="Times New Roman" w:cs="Mangal"/>
          <w:lang w:eastAsia="zh-CN" w:bidi="hi-IN"/>
        </w:rPr>
        <w:t xml:space="preserve"> W okresie gwarancji Wykonawca zobowiązuje się do nieodpłatnego usuwania wad i usterek stwierdzonych przez Zamawiającego oraz wykonywania przeglądów gwarancyjnych Strona wymaganych przez producenta agregatu. Każdy przegląd musi być potwierdzony w karcie gwarancyjnej lub książce serwisowej</w:t>
      </w:r>
      <w:r w:rsidR="00ED2C4C" w:rsidRPr="00BB2687">
        <w:rPr>
          <w:rFonts w:ascii="Times New Roman" w:hAnsi="Times New Roman"/>
          <w:color w:val="000000"/>
        </w:rPr>
        <w:t xml:space="preserve">.  </w:t>
      </w:r>
    </w:p>
    <w:p w14:paraId="5B9669F3" w14:textId="77777777" w:rsidR="00ED2C4C" w:rsidRPr="007106B1" w:rsidRDefault="00ED2C4C" w:rsidP="00BB2687">
      <w:pPr>
        <w:numPr>
          <w:ilvl w:val="0"/>
          <w:numId w:val="6"/>
        </w:numPr>
        <w:spacing w:after="0" w:line="240" w:lineRule="auto"/>
        <w:ind w:hanging="357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 xml:space="preserve">Niniejsza umowa stanowi dokument gwarancyjny. </w:t>
      </w:r>
    </w:p>
    <w:p w14:paraId="346B7ACD" w14:textId="01B3889F" w:rsidR="00ED2C4C" w:rsidRPr="007106B1" w:rsidRDefault="00ED2C4C" w:rsidP="00BB268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okresie </w:t>
      </w:r>
      <w:r w:rsidR="00FA586B">
        <w:rPr>
          <w:rFonts w:ascii="Times New Roman" w:hAnsi="Times New Roman"/>
          <w:color w:val="000000"/>
        </w:rPr>
        <w:t xml:space="preserve">gwarancji i </w:t>
      </w:r>
      <w:r w:rsidR="002905D9">
        <w:rPr>
          <w:rFonts w:ascii="Times New Roman" w:hAnsi="Times New Roman"/>
          <w:color w:val="000000"/>
        </w:rPr>
        <w:t xml:space="preserve">rękojmi </w:t>
      </w:r>
      <w:r>
        <w:rPr>
          <w:rFonts w:ascii="Times New Roman" w:hAnsi="Times New Roman"/>
          <w:color w:val="000000"/>
        </w:rPr>
        <w:t xml:space="preserve">Wykonawca zobowiązuje się do bezpłatnego usunięcia </w:t>
      </w:r>
      <w:r w:rsidR="00340143">
        <w:rPr>
          <w:rFonts w:ascii="Times New Roman" w:hAnsi="Times New Roman"/>
          <w:color w:val="000000"/>
        </w:rPr>
        <w:t xml:space="preserve">ukrytych </w:t>
      </w:r>
      <w:r>
        <w:rPr>
          <w:rFonts w:ascii="Times New Roman" w:hAnsi="Times New Roman"/>
          <w:color w:val="000000"/>
        </w:rPr>
        <w:t>wad i</w:t>
      </w:r>
      <w:r w:rsidR="00340143"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 xml:space="preserve">usterek  w terminie </w:t>
      </w:r>
      <w:r w:rsidR="000E5B8B">
        <w:rPr>
          <w:rFonts w:ascii="Times New Roman" w:hAnsi="Times New Roman"/>
          <w:color w:val="000000"/>
        </w:rPr>
        <w:t>7 dni</w:t>
      </w:r>
      <w:r>
        <w:rPr>
          <w:rFonts w:ascii="Times New Roman" w:hAnsi="Times New Roman"/>
          <w:color w:val="000000"/>
        </w:rPr>
        <w:t xml:space="preserve"> licząc od daty powiadomienia przez Zamawiającego za pomocą </w:t>
      </w:r>
      <w:r w:rsidR="000E5B8B">
        <w:rPr>
          <w:rFonts w:ascii="Times New Roman" w:hAnsi="Times New Roman"/>
          <w:color w:val="000000"/>
        </w:rPr>
        <w:t>telefonu</w:t>
      </w:r>
      <w:r w:rsidR="00BB2687">
        <w:rPr>
          <w:rFonts w:ascii="Times New Roman" w:hAnsi="Times New Roman"/>
          <w:color w:val="000000"/>
        </w:rPr>
        <w:t xml:space="preserve"> lub </w:t>
      </w:r>
      <w:r>
        <w:rPr>
          <w:rFonts w:ascii="Times New Roman" w:hAnsi="Times New Roman"/>
          <w:color w:val="000000"/>
        </w:rPr>
        <w:t>poczty elektronicznej</w:t>
      </w:r>
      <w:r w:rsidR="00BB2687">
        <w:rPr>
          <w:rFonts w:ascii="Times New Roman" w:hAnsi="Times New Roman"/>
          <w:color w:val="000000"/>
        </w:rPr>
        <w:t>.</w:t>
      </w:r>
    </w:p>
    <w:p w14:paraId="1A52D70D" w14:textId="06DB68A3" w:rsidR="00ED2C4C" w:rsidRPr="00351083" w:rsidRDefault="00ED2C4C" w:rsidP="00BB268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Warunki gwarancji określa niniejsza umowa</w:t>
      </w:r>
      <w:r w:rsidR="002905D9">
        <w:rPr>
          <w:rFonts w:ascii="Times New Roman" w:hAnsi="Times New Roman"/>
          <w:color w:val="000000"/>
        </w:rPr>
        <w:t xml:space="preserve"> i </w:t>
      </w:r>
      <w:r>
        <w:rPr>
          <w:rFonts w:ascii="Times New Roman" w:hAnsi="Times New Roman"/>
          <w:color w:val="000000"/>
        </w:rPr>
        <w:t xml:space="preserve">ustawa Kodeks cywilny. W przypadku rozbieżności wynikających z w/w dokumentów stosuje się przepisy korzystniejsze dla Zamawiającego. </w:t>
      </w:r>
    </w:p>
    <w:bookmarkEnd w:id="2"/>
    <w:p w14:paraId="7710D99F" w14:textId="77777777" w:rsidR="00ED2C4C" w:rsidRPr="007106B1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6.</w:t>
      </w:r>
    </w:p>
    <w:p w14:paraId="5C79A90A" w14:textId="77777777" w:rsidR="00ED2C4C" w:rsidRPr="00977A91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977A91">
        <w:rPr>
          <w:rFonts w:ascii="Times New Roman" w:hAnsi="Times New Roman"/>
          <w:b/>
          <w:i/>
          <w:color w:val="000000"/>
        </w:rPr>
        <w:t>[Kary umowne]</w:t>
      </w:r>
    </w:p>
    <w:p w14:paraId="4256BD46" w14:textId="77777777" w:rsidR="00ED2C4C" w:rsidRPr="007106B1" w:rsidRDefault="00ED2C4C" w:rsidP="00ED2C4C">
      <w:pPr>
        <w:pStyle w:val="Default"/>
        <w:numPr>
          <w:ilvl w:val="0"/>
          <w:numId w:val="7"/>
        </w:numPr>
        <w:spacing w:after="80"/>
        <w:jc w:val="both"/>
        <w:rPr>
          <w:color w:val="auto"/>
          <w:sz w:val="22"/>
          <w:szCs w:val="22"/>
        </w:rPr>
      </w:pPr>
      <w:r w:rsidRPr="007106B1">
        <w:rPr>
          <w:color w:val="auto"/>
          <w:sz w:val="22"/>
          <w:szCs w:val="22"/>
        </w:rPr>
        <w:t xml:space="preserve">Wykonawca zapłaci Zamawiającemu karę umowną: </w:t>
      </w:r>
    </w:p>
    <w:p w14:paraId="14A7FBB3" w14:textId="77777777" w:rsidR="00ED2C4C" w:rsidRPr="007106B1" w:rsidRDefault="00ED2C4C" w:rsidP="00ED2C4C">
      <w:pPr>
        <w:pStyle w:val="Default"/>
        <w:numPr>
          <w:ilvl w:val="0"/>
          <w:numId w:val="8"/>
        </w:numPr>
        <w:spacing w:after="80"/>
        <w:jc w:val="both"/>
        <w:rPr>
          <w:color w:val="auto"/>
          <w:sz w:val="22"/>
          <w:szCs w:val="22"/>
        </w:rPr>
      </w:pPr>
      <w:r w:rsidRPr="007106B1">
        <w:rPr>
          <w:color w:val="auto"/>
          <w:sz w:val="22"/>
          <w:szCs w:val="22"/>
        </w:rPr>
        <w:t>za odstąpienie od umowy lub rozwiązanie umowy przez którąkolwiek ze stron z przyczyn, za które ponosi odpowiedzialność Wykonawca w wysokości 10% wynagrodzenia umownego b</w:t>
      </w:r>
      <w:r>
        <w:rPr>
          <w:color w:val="auto"/>
          <w:sz w:val="22"/>
          <w:szCs w:val="22"/>
        </w:rPr>
        <w:t>rutto, o którym mowa w § 4 ust.1</w:t>
      </w:r>
      <w:r w:rsidRPr="007106B1">
        <w:rPr>
          <w:color w:val="auto"/>
          <w:sz w:val="22"/>
          <w:szCs w:val="22"/>
        </w:rPr>
        <w:t xml:space="preserve"> niniejszej umowy, </w:t>
      </w:r>
    </w:p>
    <w:p w14:paraId="0B6FD0A1" w14:textId="77777777" w:rsidR="00ED2C4C" w:rsidRPr="007106B1" w:rsidRDefault="00ED2C4C" w:rsidP="00ED2C4C">
      <w:pPr>
        <w:pStyle w:val="Default"/>
        <w:numPr>
          <w:ilvl w:val="0"/>
          <w:numId w:val="8"/>
        </w:numPr>
        <w:spacing w:after="80"/>
        <w:jc w:val="both"/>
        <w:rPr>
          <w:color w:val="auto"/>
          <w:sz w:val="22"/>
          <w:szCs w:val="22"/>
        </w:rPr>
      </w:pPr>
      <w:r w:rsidRPr="007106B1">
        <w:rPr>
          <w:color w:val="auto"/>
          <w:sz w:val="22"/>
          <w:szCs w:val="22"/>
        </w:rPr>
        <w:t xml:space="preserve">za opóźnienie w realizacji </w:t>
      </w:r>
      <w:r>
        <w:rPr>
          <w:color w:val="auto"/>
          <w:sz w:val="22"/>
          <w:szCs w:val="22"/>
        </w:rPr>
        <w:t>przedmiotu umowy w wysokości 1</w:t>
      </w:r>
      <w:r w:rsidRPr="007106B1">
        <w:rPr>
          <w:color w:val="auto"/>
          <w:sz w:val="22"/>
          <w:szCs w:val="22"/>
        </w:rPr>
        <w:t>% wynagrodzenia umownego brutto, o którym mowa w § 4 ust.</w:t>
      </w:r>
      <w:r>
        <w:rPr>
          <w:color w:val="auto"/>
          <w:sz w:val="22"/>
          <w:szCs w:val="22"/>
        </w:rPr>
        <w:t xml:space="preserve"> 1</w:t>
      </w:r>
      <w:r w:rsidRPr="007106B1">
        <w:rPr>
          <w:color w:val="auto"/>
          <w:sz w:val="22"/>
          <w:szCs w:val="22"/>
        </w:rPr>
        <w:t xml:space="preserve"> niniejszej umowy za każdy dzień opóźnienia, </w:t>
      </w:r>
    </w:p>
    <w:p w14:paraId="5BA378B8" w14:textId="77777777" w:rsidR="00ED2C4C" w:rsidRPr="007106B1" w:rsidRDefault="00ED2C4C" w:rsidP="00ED2C4C">
      <w:pPr>
        <w:pStyle w:val="Default"/>
        <w:numPr>
          <w:ilvl w:val="0"/>
          <w:numId w:val="7"/>
        </w:numPr>
        <w:spacing w:after="80"/>
        <w:jc w:val="both"/>
        <w:rPr>
          <w:color w:val="auto"/>
          <w:sz w:val="22"/>
          <w:szCs w:val="22"/>
        </w:rPr>
      </w:pPr>
      <w:r w:rsidRPr="007106B1">
        <w:rPr>
          <w:color w:val="auto"/>
          <w:sz w:val="22"/>
          <w:szCs w:val="22"/>
        </w:rPr>
        <w:t xml:space="preserve">Zamawiający zapłaci Wykonawcy karę umowną za odstąpienie od umowy lub rozwiązanie umowy przez którąkolwiek ze stron z przyczyn, za które ponosi odpowiedzialność Zamawiający w wysokości 10% wynagrodzenia umownego brutto określonego § 4 ust. 1 niniejszej umowy. </w:t>
      </w:r>
    </w:p>
    <w:p w14:paraId="295B0895" w14:textId="77777777" w:rsidR="00ED2C4C" w:rsidRPr="00332708" w:rsidRDefault="00ED2C4C" w:rsidP="00ED2C4C">
      <w:pPr>
        <w:pStyle w:val="Tekstpodstawowy31"/>
        <w:numPr>
          <w:ilvl w:val="0"/>
          <w:numId w:val="7"/>
        </w:numPr>
        <w:spacing w:after="80" w:line="240" w:lineRule="auto"/>
        <w:jc w:val="both"/>
        <w:rPr>
          <w:bCs/>
          <w:sz w:val="22"/>
          <w:szCs w:val="22"/>
        </w:rPr>
      </w:pPr>
      <w:r w:rsidRPr="00332708">
        <w:rPr>
          <w:bCs/>
          <w:sz w:val="22"/>
          <w:szCs w:val="22"/>
        </w:rPr>
        <w:t xml:space="preserve">Wykonawca wyraża zgodę na dokonanie względem Zamawiającego potrąceń związanych z naliczaniem kar umownych z należnego mu wynagrodzenia. </w:t>
      </w:r>
    </w:p>
    <w:p w14:paraId="2464F886" w14:textId="77777777" w:rsidR="00ED2C4C" w:rsidRPr="00E36696" w:rsidRDefault="00ED2C4C" w:rsidP="00ED2C4C">
      <w:pPr>
        <w:pStyle w:val="Tekstpodstawowy31"/>
        <w:numPr>
          <w:ilvl w:val="0"/>
          <w:numId w:val="7"/>
        </w:numPr>
        <w:spacing w:after="80" w:line="240" w:lineRule="auto"/>
        <w:jc w:val="both"/>
        <w:rPr>
          <w:bCs/>
          <w:sz w:val="22"/>
          <w:szCs w:val="22"/>
        </w:rPr>
      </w:pPr>
      <w:r w:rsidRPr="00E36696">
        <w:rPr>
          <w:sz w:val="22"/>
          <w:szCs w:val="22"/>
        </w:rPr>
        <w:t>Zamawiający zastrzega sobie możliwość dochodzenia uzupełniającego odszkodowania na zasadach ogólnych w przypadku wyrządzenia szkody przewyższającej wysokość ustalonych kar umownych.</w:t>
      </w:r>
    </w:p>
    <w:p w14:paraId="509EEF97" w14:textId="77777777" w:rsidR="00ED2C4C" w:rsidRPr="00E36696" w:rsidRDefault="00ED2C4C" w:rsidP="00ED2C4C">
      <w:pPr>
        <w:numPr>
          <w:ilvl w:val="0"/>
          <w:numId w:val="7"/>
        </w:numPr>
        <w:autoSpaceDN w:val="0"/>
        <w:spacing w:after="80" w:line="240" w:lineRule="auto"/>
        <w:jc w:val="both"/>
        <w:rPr>
          <w:rFonts w:ascii="Times New Roman" w:hAnsi="Times New Roman"/>
        </w:rPr>
      </w:pPr>
      <w:r w:rsidRPr="00E36696">
        <w:rPr>
          <w:rFonts w:ascii="Times New Roman" w:hAnsi="Times New Roman"/>
        </w:rPr>
        <w:t>Wykonawca wyraża zgodę na sumowanie kar umownych. Łączna wartość dochodzonych kar umownych nie może przekroczyć wynagrodzenia umownego brutto, o którym mowa w  § 4 ust. 1 niniejszej umowy.</w:t>
      </w:r>
    </w:p>
    <w:p w14:paraId="7C5A558F" w14:textId="77777777" w:rsidR="00ED2C4C" w:rsidRPr="00977A91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7</w:t>
      </w:r>
      <w:r w:rsidRPr="00977A91">
        <w:rPr>
          <w:rFonts w:ascii="Times New Roman" w:hAnsi="Times New Roman"/>
          <w:b/>
          <w:color w:val="000000"/>
        </w:rPr>
        <w:t>.</w:t>
      </w:r>
    </w:p>
    <w:p w14:paraId="309149C2" w14:textId="77777777" w:rsidR="00ED2C4C" w:rsidRPr="00977A91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977A91">
        <w:rPr>
          <w:rFonts w:ascii="Times New Roman" w:hAnsi="Times New Roman"/>
          <w:b/>
          <w:i/>
        </w:rPr>
        <w:t>[Odstąpienie od umowy i rozwiązanie umowy]</w:t>
      </w:r>
    </w:p>
    <w:p w14:paraId="50C7663A" w14:textId="77777777" w:rsidR="00ED2C4C" w:rsidRPr="00351083" w:rsidRDefault="00ED2C4C" w:rsidP="00ED2C4C">
      <w:pPr>
        <w:pStyle w:val="Default"/>
        <w:numPr>
          <w:ilvl w:val="0"/>
          <w:numId w:val="12"/>
        </w:numPr>
        <w:spacing w:after="8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 xml:space="preserve">Poza sytuacjami określonymi w Kodeksie Cywilnym </w:t>
      </w:r>
      <w:r w:rsidRPr="00351083">
        <w:rPr>
          <w:sz w:val="22"/>
          <w:szCs w:val="22"/>
        </w:rPr>
        <w:t>Zamawiający może odstąpić od umowy</w:t>
      </w:r>
      <w:r>
        <w:rPr>
          <w:sz w:val="22"/>
          <w:szCs w:val="22"/>
        </w:rPr>
        <w:t xml:space="preserve"> w niżej wymienionych okolicznościach: </w:t>
      </w:r>
    </w:p>
    <w:p w14:paraId="0CA9953E" w14:textId="77777777" w:rsidR="00ED2C4C" w:rsidRPr="00C15486" w:rsidRDefault="00ED2C4C" w:rsidP="00ED2C4C">
      <w:pPr>
        <w:numPr>
          <w:ilvl w:val="0"/>
          <w:numId w:val="10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C15486">
        <w:rPr>
          <w:rFonts w:ascii="Times New Roman" w:hAnsi="Times New Roman"/>
        </w:rPr>
        <w:t>Wykonawca opóźnia się z wykonaniem przedmiotu umowy tak dalece, że nie jest prawdopodobne, żeby zdołał je wykończyć w terminie, o którym mowa w § 2 ust.1 niniejszej umowy,</w:t>
      </w:r>
    </w:p>
    <w:p w14:paraId="60CF1AA7" w14:textId="77777777" w:rsidR="00ED2C4C" w:rsidRDefault="00ED2C4C" w:rsidP="00ED2C4C">
      <w:pPr>
        <w:numPr>
          <w:ilvl w:val="0"/>
          <w:numId w:val="10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</w:t>
      </w:r>
      <w:r w:rsidRPr="005D3039">
        <w:rPr>
          <w:rFonts w:ascii="Times New Roman" w:hAnsi="Times New Roman"/>
          <w:color w:val="000000"/>
        </w:rPr>
        <w:t xml:space="preserve"> razie zaistnienia istotnej zmiany okoliczności powodującej, że wykonanie umowy nie leży w interesie Zamawiającego, czego nie można było przewidzieć w chwili zawarcia umowy, przy czym odstąpienie od umowy w tym tr</w:t>
      </w:r>
      <w:r>
        <w:rPr>
          <w:rFonts w:ascii="Times New Roman" w:hAnsi="Times New Roman"/>
          <w:color w:val="000000"/>
        </w:rPr>
        <w:t>ybie może nastąpić w terminie 7</w:t>
      </w:r>
      <w:r w:rsidRPr="005D3039">
        <w:rPr>
          <w:rFonts w:ascii="Times New Roman" w:hAnsi="Times New Roman"/>
          <w:color w:val="000000"/>
        </w:rPr>
        <w:t xml:space="preserve"> dni od powzięcia wi</w:t>
      </w:r>
      <w:r>
        <w:rPr>
          <w:rFonts w:ascii="Times New Roman" w:hAnsi="Times New Roman"/>
          <w:color w:val="000000"/>
        </w:rPr>
        <w:t xml:space="preserve">adomości o tych okolicznościach. W takim wypadku Wykonawca może żądać jedynie wynagrodzenia należnego mu z tytułu wykonania części umowy, </w:t>
      </w:r>
    </w:p>
    <w:p w14:paraId="043E5C2D" w14:textId="77777777" w:rsidR="00ED2C4C" w:rsidRPr="00C15486" w:rsidRDefault="00ED2C4C" w:rsidP="00ED2C4C">
      <w:pPr>
        <w:numPr>
          <w:ilvl w:val="0"/>
          <w:numId w:val="10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Wykonawca nie realizuje przedmiotu umowy zgodnie z warunkami określonymi w zapytaniu cenowym oraz niniejszą umową i nie realizuje go pomimo pisemnego wezwania </w:t>
      </w:r>
      <w:r w:rsidRPr="00C15486">
        <w:rPr>
          <w:rFonts w:ascii="Times New Roman" w:hAnsi="Times New Roman"/>
          <w:color w:val="000000"/>
        </w:rPr>
        <w:t xml:space="preserve">Zamawiającego. </w:t>
      </w:r>
    </w:p>
    <w:p w14:paraId="6762E637" w14:textId="77777777" w:rsidR="00ED2C4C" w:rsidRPr="00C15486" w:rsidRDefault="00ED2C4C" w:rsidP="00ED2C4C">
      <w:pPr>
        <w:numPr>
          <w:ilvl w:val="0"/>
          <w:numId w:val="12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C15486">
        <w:rPr>
          <w:rFonts w:ascii="Times New Roman" w:hAnsi="Times New Roman"/>
          <w:color w:val="000000"/>
        </w:rPr>
        <w:t>Odstąpienie od umowy wymaga formy pisemnej pod rygorem nieważności oraz uzasadnienia.</w:t>
      </w:r>
    </w:p>
    <w:p w14:paraId="5826AAD7" w14:textId="77777777" w:rsidR="00ED2C4C" w:rsidRPr="00C15486" w:rsidRDefault="00ED2C4C" w:rsidP="00ED2C4C">
      <w:pPr>
        <w:pStyle w:val="Default"/>
        <w:numPr>
          <w:ilvl w:val="0"/>
          <w:numId w:val="12"/>
        </w:numPr>
        <w:spacing w:after="80"/>
        <w:jc w:val="both"/>
        <w:rPr>
          <w:color w:val="auto"/>
          <w:sz w:val="22"/>
          <w:szCs w:val="22"/>
        </w:rPr>
      </w:pPr>
      <w:r w:rsidRPr="00C15486">
        <w:rPr>
          <w:sz w:val="22"/>
          <w:szCs w:val="22"/>
        </w:rPr>
        <w:t xml:space="preserve">Strony przewidują możliwość rozwiązania umowy za porozumieniem stron lub przez każdą ze stron umowy  z jednomiesięcznym okresem wypowiedzenia. </w:t>
      </w:r>
    </w:p>
    <w:p w14:paraId="5E74D24B" w14:textId="77777777" w:rsidR="00ED2C4C" w:rsidRPr="00C15486" w:rsidRDefault="00ED2C4C" w:rsidP="00ED2C4C">
      <w:pPr>
        <w:numPr>
          <w:ilvl w:val="0"/>
          <w:numId w:val="12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C15486">
        <w:rPr>
          <w:rFonts w:ascii="Times New Roman" w:hAnsi="Times New Roman"/>
        </w:rPr>
        <w:t>Rozwiązanie umowy winno być dokonane na piśmie pod rygorem nieważności.</w:t>
      </w:r>
    </w:p>
    <w:p w14:paraId="42B47F6E" w14:textId="77777777" w:rsidR="00ED2C4C" w:rsidRPr="00C15486" w:rsidRDefault="00ED2C4C" w:rsidP="00ED2C4C">
      <w:pPr>
        <w:pStyle w:val="Default"/>
        <w:numPr>
          <w:ilvl w:val="0"/>
          <w:numId w:val="12"/>
        </w:numPr>
        <w:spacing w:after="80"/>
        <w:jc w:val="both"/>
        <w:rPr>
          <w:color w:val="auto"/>
          <w:sz w:val="22"/>
          <w:szCs w:val="22"/>
        </w:rPr>
      </w:pPr>
      <w:r w:rsidRPr="00C15486">
        <w:rPr>
          <w:color w:val="auto"/>
          <w:sz w:val="22"/>
          <w:szCs w:val="22"/>
        </w:rPr>
        <w:t>Odstąpienie od umowy, jej wygaśnięcie lub rozwiązanie nie wyłącza prawa Zamawiającego do</w:t>
      </w:r>
      <w:r>
        <w:rPr>
          <w:color w:val="auto"/>
          <w:sz w:val="22"/>
          <w:szCs w:val="22"/>
        </w:rPr>
        <w:t xml:space="preserve"> naliczenia i egzekwowania </w:t>
      </w:r>
      <w:r w:rsidRPr="00C15486">
        <w:rPr>
          <w:color w:val="auto"/>
          <w:sz w:val="22"/>
          <w:szCs w:val="22"/>
        </w:rPr>
        <w:t>kar umownych ustalonych zgodnie z jej postanowieniami.</w:t>
      </w:r>
    </w:p>
    <w:p w14:paraId="2189864A" w14:textId="77777777" w:rsidR="00ED2C4C" w:rsidRPr="00C15486" w:rsidRDefault="00ED2C4C" w:rsidP="00ED2C4C">
      <w:pPr>
        <w:spacing w:after="8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8</w:t>
      </w:r>
      <w:r w:rsidRPr="00C15486">
        <w:rPr>
          <w:rFonts w:ascii="Times New Roman" w:hAnsi="Times New Roman"/>
          <w:b/>
          <w:color w:val="000000"/>
        </w:rPr>
        <w:t>.</w:t>
      </w:r>
    </w:p>
    <w:p w14:paraId="33F18ADE" w14:textId="77777777" w:rsidR="00ED2C4C" w:rsidRPr="00C15486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  <w:color w:val="000000"/>
        </w:rPr>
      </w:pPr>
      <w:r w:rsidRPr="00C15486">
        <w:rPr>
          <w:rFonts w:ascii="Times New Roman" w:hAnsi="Times New Roman"/>
          <w:b/>
          <w:i/>
          <w:color w:val="000000"/>
        </w:rPr>
        <w:t>[Zmiany Umowy</w:t>
      </w:r>
      <w:r>
        <w:rPr>
          <w:rFonts w:ascii="Times New Roman" w:hAnsi="Times New Roman"/>
          <w:b/>
          <w:i/>
          <w:color w:val="000000"/>
        </w:rPr>
        <w:t xml:space="preserve"> </w:t>
      </w:r>
      <w:r w:rsidRPr="00C15486">
        <w:rPr>
          <w:rFonts w:ascii="Times New Roman" w:hAnsi="Times New Roman"/>
          <w:b/>
          <w:i/>
          <w:color w:val="000000"/>
        </w:rPr>
        <w:t>]</w:t>
      </w:r>
    </w:p>
    <w:p w14:paraId="54693326" w14:textId="77777777" w:rsidR="00ED2C4C" w:rsidRDefault="00ED2C4C" w:rsidP="00ED2C4C">
      <w:pPr>
        <w:numPr>
          <w:ilvl w:val="0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Zmiana postanowień zawartej umowy może nastąpić jedynie za zgoda obu stron wyrażona na piśmie w postaci aneksu, pod rygorem nieważności. </w:t>
      </w:r>
    </w:p>
    <w:p w14:paraId="62DC241A" w14:textId="77777777" w:rsidR="00ED2C4C" w:rsidRPr="00C15486" w:rsidRDefault="00ED2C4C" w:rsidP="00ED2C4C">
      <w:pPr>
        <w:numPr>
          <w:ilvl w:val="0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trakcie realizacji umowy, Zamawiający może dokonać zmian postanowień zawartej umowy w stosunku do treści oferty na podstawie której dokonano wyboru Wykonawcy w następujących przypadkach</w:t>
      </w:r>
      <w:r w:rsidRPr="00C15486">
        <w:rPr>
          <w:rFonts w:ascii="Times New Roman" w:hAnsi="Times New Roman"/>
          <w:color w:val="000000"/>
        </w:rPr>
        <w:t xml:space="preserve">: </w:t>
      </w:r>
    </w:p>
    <w:p w14:paraId="3261D77B" w14:textId="77777777" w:rsidR="00ED2C4C" w:rsidRDefault="00ED2C4C" w:rsidP="00ED2C4C">
      <w:pPr>
        <w:numPr>
          <w:ilvl w:val="1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Niedostępności na rynku produktu spowodowanej wstrzymaniem, zaprzestaniem produkcji, wycofaniem z rynku lub zmiany marki w zakresie oferowanego asortymentu z zastrzeżeniem, iż oferowany zamiennik musi odpowiadać parametrom, co najmniej takim jak oferowany produkt z gwarancją zachowania oferowanej ceny. </w:t>
      </w:r>
    </w:p>
    <w:p w14:paraId="6E9461F2" w14:textId="77777777" w:rsidR="00ED2C4C" w:rsidRDefault="00ED2C4C" w:rsidP="00ED2C4C">
      <w:pPr>
        <w:numPr>
          <w:ilvl w:val="1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Ustawowej zmiany podatku VAT od towarów i usług, w tym przypadku strony dopuszczają zmianę wynagrodzenia o kwotę wynikającą ze zmiany podatku VAT naliczonego od wartości netto przedmiotu umowy niezrealizowanej przez Wykonawcę z przyczyn niezawinionych w dacie zmiany stawki podatku. </w:t>
      </w:r>
    </w:p>
    <w:p w14:paraId="4D7E8011" w14:textId="77777777" w:rsidR="00ED2C4C" w:rsidRDefault="00ED2C4C" w:rsidP="00ED2C4C">
      <w:pPr>
        <w:numPr>
          <w:ilvl w:val="1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Zmiany rachunku bankowego Wykonawcy, </w:t>
      </w:r>
    </w:p>
    <w:p w14:paraId="770628D4" w14:textId="01A45783" w:rsidR="00ED2C4C" w:rsidRPr="004A04D2" w:rsidRDefault="00ED2C4C" w:rsidP="004A04D2">
      <w:pPr>
        <w:numPr>
          <w:ilvl w:val="1"/>
          <w:numId w:val="13"/>
        </w:numPr>
        <w:spacing w:after="80" w:line="240" w:lineRule="auto"/>
        <w:ind w:hanging="357"/>
        <w:jc w:val="both"/>
        <w:rPr>
          <w:rFonts w:ascii="Times New Roman" w:hAnsi="Times New Roman"/>
          <w:color w:val="000000"/>
        </w:rPr>
      </w:pPr>
      <w:r w:rsidRPr="00C15486">
        <w:rPr>
          <w:rFonts w:ascii="Times New Roman" w:hAnsi="Times New Roman"/>
          <w:color w:val="000000"/>
        </w:rPr>
        <w:t xml:space="preserve">W przypadku, gdy konieczność ich wprowadzenia wyniknie z okoliczności, których nie można było przewidzieć w chwili zawarcia umowy. Zmiany dotyczyć mogą okoliczności wynikających z przyczyn technicznych, gospodarczych, finansowych, organizacyjnych, jeżeli będzie to konieczne dla uzyskania celu określonego w niniejszej umowie, </w:t>
      </w:r>
    </w:p>
    <w:p w14:paraId="4259383D" w14:textId="77777777" w:rsidR="00ED2C4C" w:rsidRPr="00C15486" w:rsidRDefault="00ED2C4C" w:rsidP="00ED2C4C">
      <w:pPr>
        <w:spacing w:after="8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9</w:t>
      </w:r>
      <w:r w:rsidRPr="00C15486">
        <w:rPr>
          <w:rFonts w:ascii="Times New Roman" w:hAnsi="Times New Roman"/>
          <w:b/>
        </w:rPr>
        <w:t xml:space="preserve">. </w:t>
      </w:r>
    </w:p>
    <w:p w14:paraId="73CF534D" w14:textId="77777777" w:rsidR="00ED2C4C" w:rsidRPr="002B66F0" w:rsidRDefault="00ED2C4C" w:rsidP="00ED2C4C">
      <w:pPr>
        <w:spacing w:after="80" w:line="240" w:lineRule="auto"/>
        <w:jc w:val="center"/>
        <w:rPr>
          <w:rFonts w:ascii="Times New Roman" w:hAnsi="Times New Roman"/>
          <w:b/>
          <w:i/>
        </w:rPr>
      </w:pPr>
      <w:r w:rsidRPr="002B66F0">
        <w:rPr>
          <w:rFonts w:ascii="Times New Roman" w:hAnsi="Times New Roman"/>
          <w:b/>
          <w:i/>
        </w:rPr>
        <w:t>[Ochrona danych osobowych]</w:t>
      </w:r>
    </w:p>
    <w:p w14:paraId="13B9C0B7" w14:textId="77777777" w:rsidR="00BB2687" w:rsidRPr="00BB2687" w:rsidRDefault="00BB2687" w:rsidP="00BB2687">
      <w:pPr>
        <w:pStyle w:val="Default"/>
        <w:jc w:val="both"/>
        <w:rPr>
          <w:sz w:val="22"/>
          <w:szCs w:val="22"/>
        </w:rPr>
      </w:pPr>
      <w:r w:rsidRPr="00BB2687">
        <w:rPr>
          <w:rFonts w:eastAsia="SimSu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5822E01B" w14:textId="77777777" w:rsidR="00BB2687" w:rsidRPr="00BB2687" w:rsidRDefault="00BB2687" w:rsidP="00BB2687">
      <w:pPr>
        <w:pStyle w:val="Default"/>
        <w:numPr>
          <w:ilvl w:val="0"/>
          <w:numId w:val="29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lastRenderedPageBreak/>
        <w:t xml:space="preserve">Administratorem danych osobowych Wykonawcy jest </w:t>
      </w:r>
      <w:r w:rsidRPr="00BB2687">
        <w:rPr>
          <w:rFonts w:eastAsia="SimSun"/>
          <w:b/>
          <w:bCs/>
          <w:sz w:val="22"/>
          <w:szCs w:val="22"/>
        </w:rPr>
        <w:t xml:space="preserve">Gmina Rzeczyca dane kontaktowe: ul. Parkowa 1; 97-220 Rzeczyca, tel. 44 710 51 11, e-mail: </w:t>
      </w:r>
      <w:hyperlink r:id="rId5" w:history="1">
        <w:r w:rsidRPr="00BB2687">
          <w:rPr>
            <w:rStyle w:val="Hipercze"/>
            <w:rFonts w:eastAsia="SimSun"/>
            <w:b/>
            <w:bCs/>
            <w:sz w:val="22"/>
            <w:szCs w:val="22"/>
          </w:rPr>
          <w:t>ug@rzeczyca.pl</w:t>
        </w:r>
      </w:hyperlink>
    </w:p>
    <w:p w14:paraId="4CFC4B6B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BB2687">
        <w:rPr>
          <w:rFonts w:eastAsia="SimSun"/>
          <w:sz w:val="22"/>
          <w:szCs w:val="22"/>
        </w:rPr>
        <w:t xml:space="preserve">W sprawach z zakresu ochrony danych osobowych Wykonawca może kontaktować się z Inspektorem Ochrony Danych pod adresem e-mail: </w:t>
      </w:r>
      <w:r w:rsidRPr="00BB2687">
        <w:rPr>
          <w:rFonts w:eastAsia="SimSun"/>
          <w:b/>
          <w:bCs/>
          <w:sz w:val="22"/>
          <w:szCs w:val="22"/>
        </w:rPr>
        <w:t>mkominiarczyk@centrumodic.com</w:t>
      </w:r>
    </w:p>
    <w:p w14:paraId="05E61906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BB2687">
        <w:rPr>
          <w:rFonts w:eastAsia="SimSun"/>
          <w:sz w:val="22"/>
          <w:szCs w:val="22"/>
        </w:rPr>
        <w:t>Dane osobowe będą przetwarzane w celu związanym z postępowaniem o udzielenie zamówienia publicznego.</w:t>
      </w:r>
    </w:p>
    <w:p w14:paraId="675AA3CA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 xml:space="preserve">Dane osobowe będą przetwarzane przez okres zgodnie z art. 78 ust. 1 i 4 ustawy z dnia z dnia 11 września 2019 r.– Prawo zamówień publicznych (Dz. U. z 2024 r. poz. 1320 z </w:t>
      </w:r>
      <w:proofErr w:type="spellStart"/>
      <w:r w:rsidRPr="00BB2687">
        <w:rPr>
          <w:rFonts w:eastAsia="SimSun"/>
          <w:sz w:val="22"/>
          <w:szCs w:val="22"/>
        </w:rPr>
        <w:t>późn</w:t>
      </w:r>
      <w:proofErr w:type="spellEnd"/>
      <w:r w:rsidRPr="00BB2687">
        <w:rPr>
          <w:rFonts w:eastAsia="SimSun"/>
          <w:sz w:val="22"/>
          <w:szCs w:val="22"/>
        </w:rPr>
        <w:t>. zm.), zwanej dalej PZP, przez okres 4 lat od dnia zakończenia postępowania o udzielenie zamówienia, a jeżeli czas trwania umowy przekracza 4 lata, okres przechowywania obejmuje cały czas obowiązywania umowy.</w:t>
      </w:r>
    </w:p>
    <w:p w14:paraId="1B4A6775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BB2687">
        <w:rPr>
          <w:rFonts w:eastAsia="SimSun"/>
          <w:sz w:val="22"/>
          <w:szCs w:val="22"/>
        </w:rPr>
        <w:t>Podstawą prawną przetwarzania danych jest art. 6 ust. 1 lit. c) ww. Rozporządzenia w związku z przepisami PZP.</w:t>
      </w:r>
    </w:p>
    <w:p w14:paraId="106FBCA3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Odbiorcami danych Wykonawcy będą osoby lub podmioty, którym udostępniona zostanie dokumentacja postępowania w oparciu o art. 18 oraz art. 74 ust. 4 PZP.</w:t>
      </w:r>
    </w:p>
    <w:p w14:paraId="29A4777B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Obowiązek podania przez Wykonawcę danych osobowych bezpośrednio dotyczących Wykonawcy jest wymogiem ustawowym określonym w przepisach PZP, związanym z udziałem w postępowaniu o udzielenie zamówienia publicznego; konsekwencje niepodania określonych danych wynikają z PZP.</w:t>
      </w:r>
    </w:p>
    <w:p w14:paraId="2588815A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Osoba, której dane dotyczą ma prawo do:</w:t>
      </w:r>
    </w:p>
    <w:p w14:paraId="00D7211B" w14:textId="77777777" w:rsidR="00BB2687" w:rsidRPr="00BB2687" w:rsidRDefault="00BB2687" w:rsidP="00BB2687">
      <w:pPr>
        <w:pStyle w:val="Default"/>
        <w:numPr>
          <w:ilvl w:val="0"/>
          <w:numId w:val="31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dostępu do treści swoich danych oraz możliwości ich poprawiania, sprostowania, ograniczenia przetwarzania;</w:t>
      </w:r>
    </w:p>
    <w:p w14:paraId="581DC041" w14:textId="77777777" w:rsidR="00BB2687" w:rsidRPr="00BB2687" w:rsidRDefault="00BB2687" w:rsidP="00BB2687">
      <w:pPr>
        <w:pStyle w:val="Default"/>
        <w:numPr>
          <w:ilvl w:val="0"/>
          <w:numId w:val="31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 przypadku gdy przetwarzanie danych odbywa się z naruszeniem przepisów Rozporządzenia służy prawo wniesienia skargi do organu nadzorczego tj. Prezesa Urzędu Ochrony Danych Osobowych, ul. Stawki 2, 00-193 Warszawa.</w:t>
      </w:r>
    </w:p>
    <w:p w14:paraId="08656758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Osobie, której dane dotyczą nie przysługuje:</w:t>
      </w:r>
    </w:p>
    <w:p w14:paraId="353A3EDC" w14:textId="77777777" w:rsidR="00BB2687" w:rsidRPr="00BB2687" w:rsidRDefault="00BB2687" w:rsidP="00BB2687">
      <w:pPr>
        <w:pStyle w:val="Default"/>
        <w:numPr>
          <w:ilvl w:val="0"/>
          <w:numId w:val="32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 związku z art. 17 ust. 3 lit. b, d lub e Rozporządzenia prawo do usunięcia danych osobowych;</w:t>
      </w:r>
    </w:p>
    <w:p w14:paraId="168A57FD" w14:textId="77777777" w:rsidR="00BB2687" w:rsidRPr="00BB2687" w:rsidRDefault="00BB2687" w:rsidP="00BB2687">
      <w:pPr>
        <w:pStyle w:val="Default"/>
        <w:numPr>
          <w:ilvl w:val="0"/>
          <w:numId w:val="32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prawo do przenoszenia danych osobowych, o którym mowa w art. 20 Rozporządzenia;</w:t>
      </w:r>
    </w:p>
    <w:p w14:paraId="545E451F" w14:textId="77777777" w:rsidR="00BB2687" w:rsidRPr="00BB2687" w:rsidRDefault="00BB2687" w:rsidP="00BB2687">
      <w:pPr>
        <w:pStyle w:val="Default"/>
        <w:numPr>
          <w:ilvl w:val="0"/>
          <w:numId w:val="32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na podstawie art. 21 Rozporządzenia prawo sprzeciwu, wobec przetwarzania danych osobowych.</w:t>
      </w:r>
    </w:p>
    <w:p w14:paraId="3F8EA9A7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 szczególności podania nazwy lub daty postępowania o udzielenie zamówienia publicznego.</w:t>
      </w:r>
    </w:p>
    <w:p w14:paraId="5F0F3B04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6657F001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69F3140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 przypadku danych osobowych zamieszczonych przez Administratora w Biuletynie Zamówień Publicznych, prawa, o których mowa w art. 15 i art. 16 Rozporządzenia, są wykonywane w drodze żądania skierowanego do Administratora.</w:t>
      </w:r>
    </w:p>
    <w:p w14:paraId="34314AC1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 protokołu, chyba że zachodzą przesłanki, o których mowa w art. 18 ust. 2 Rozporządzenia.</w:t>
      </w:r>
    </w:p>
    <w:p w14:paraId="620D942B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DFA2F74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lastRenderedPageBreak/>
        <w:t>Skorzystanie przez osobę, której dane dotyczą, z uprawnienia do sprostowania lub uzupełnienia, o którym mowa w art. 16 Rozporządzenia, nie może naruszać integralności protokołu oraz jego załączników.</w:t>
      </w:r>
    </w:p>
    <w:p w14:paraId="41FB5C51" w14:textId="77777777" w:rsidR="00BB2687" w:rsidRPr="00BB2687" w:rsidRDefault="00BB2687" w:rsidP="00BB2687">
      <w:pPr>
        <w:pStyle w:val="Default"/>
        <w:numPr>
          <w:ilvl w:val="0"/>
          <w:numId w:val="30"/>
        </w:numPr>
        <w:jc w:val="both"/>
        <w:rPr>
          <w:rFonts w:eastAsia="SimSun"/>
          <w:sz w:val="22"/>
          <w:szCs w:val="22"/>
        </w:rPr>
      </w:pPr>
      <w:r w:rsidRPr="00BB2687">
        <w:rPr>
          <w:rFonts w:eastAsia="SimSun"/>
          <w:sz w:val="22"/>
          <w:szCs w:val="22"/>
        </w:rPr>
        <w:t>Ponadto informujemy, iż w związku z przetwarzaniem danych osobowych Wykonawcy nie podlega Wykonawca decyzjom, które się opierają wyłącznie na zautomatyzowanym przetwarzaniu, w tym profilowaniu, o czym stanowi art. 22 Rozporządzenia.</w:t>
      </w:r>
    </w:p>
    <w:p w14:paraId="305BB667" w14:textId="4EC8D4BD" w:rsidR="00472F83" w:rsidRDefault="00472F83" w:rsidP="007360F5">
      <w:pPr>
        <w:pStyle w:val="Default"/>
        <w:spacing w:after="80"/>
        <w:rPr>
          <w:b/>
          <w:bCs/>
          <w:color w:val="auto"/>
          <w:sz w:val="22"/>
          <w:szCs w:val="22"/>
        </w:rPr>
      </w:pPr>
    </w:p>
    <w:p w14:paraId="11F7149E" w14:textId="77777777" w:rsidR="00ED2C4C" w:rsidRPr="007106B1" w:rsidRDefault="00ED2C4C" w:rsidP="00ED2C4C">
      <w:pPr>
        <w:pStyle w:val="Default"/>
        <w:spacing w:after="80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§ 10.</w:t>
      </w:r>
    </w:p>
    <w:p w14:paraId="4EDEB163" w14:textId="77777777" w:rsidR="00ED2C4C" w:rsidRPr="00665D73" w:rsidRDefault="00ED2C4C" w:rsidP="00ED2C4C">
      <w:pPr>
        <w:spacing w:after="80"/>
        <w:jc w:val="center"/>
        <w:rPr>
          <w:rFonts w:ascii="Times New Roman" w:hAnsi="Times New Roman"/>
          <w:b/>
          <w:i/>
          <w:color w:val="000000"/>
        </w:rPr>
      </w:pPr>
      <w:r w:rsidRPr="00665D73">
        <w:rPr>
          <w:rFonts w:ascii="Times New Roman" w:hAnsi="Times New Roman"/>
          <w:b/>
          <w:i/>
          <w:color w:val="000000"/>
        </w:rPr>
        <w:t>[Postanowienia końcowe]</w:t>
      </w:r>
    </w:p>
    <w:p w14:paraId="50480173" w14:textId="77777777" w:rsidR="00ED2C4C" w:rsidRPr="007106B1" w:rsidRDefault="00ED2C4C" w:rsidP="00ED2C4C">
      <w:pPr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 xml:space="preserve">W sprawach nieuregulowanych postanowieniami umowy będą miały zastosowanie odpowiednie przepisy Kodeksu Cywilnego. </w:t>
      </w:r>
    </w:p>
    <w:p w14:paraId="756C747D" w14:textId="77777777" w:rsidR="00ED2C4C" w:rsidRPr="007106B1" w:rsidRDefault="00ED2C4C" w:rsidP="00ED2C4C">
      <w:pPr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 xml:space="preserve">Wszelkie zmiany i uzupełnienia umowy wymagają dla swej ważności formy pisemnej w postaci aneksu podpisanego przez obie strony pod rygorem nieważności. </w:t>
      </w:r>
    </w:p>
    <w:p w14:paraId="5CBDC5D6" w14:textId="77777777" w:rsidR="00ED2C4C" w:rsidRPr="007106B1" w:rsidRDefault="00ED2C4C" w:rsidP="00ED2C4C">
      <w:pPr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>Ewentualne spory wynikające z przedmiotowej umowy będą rozstrzygane przez sąd powszechny właściwy ze względu na siedzibę Zamawiającego.</w:t>
      </w:r>
    </w:p>
    <w:p w14:paraId="775B8844" w14:textId="77777777" w:rsidR="00ED2C4C" w:rsidRPr="007106B1" w:rsidRDefault="00ED2C4C" w:rsidP="00ED2C4C">
      <w:pPr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color w:val="000000"/>
        </w:rPr>
      </w:pPr>
      <w:r w:rsidRPr="007106B1">
        <w:rPr>
          <w:rFonts w:ascii="Times New Roman" w:hAnsi="Times New Roman"/>
          <w:color w:val="000000"/>
        </w:rPr>
        <w:t>Umowa została sporządzona w 3 jednobrzmiących egzemplarzach</w:t>
      </w:r>
      <w:r>
        <w:rPr>
          <w:rFonts w:ascii="Times New Roman" w:hAnsi="Times New Roman"/>
          <w:color w:val="000000"/>
        </w:rPr>
        <w:t>, w tym dwa dla Zamawiającego i </w:t>
      </w:r>
      <w:r w:rsidRPr="007106B1">
        <w:rPr>
          <w:rFonts w:ascii="Times New Roman" w:hAnsi="Times New Roman"/>
          <w:color w:val="000000"/>
        </w:rPr>
        <w:t xml:space="preserve">jeden dla Wykonawcy. </w:t>
      </w:r>
    </w:p>
    <w:p w14:paraId="0B1474B0" w14:textId="77777777" w:rsidR="00136A50" w:rsidRDefault="00136A50" w:rsidP="00ED2C4C">
      <w:pPr>
        <w:spacing w:after="8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26B6E5F5" w14:textId="40795DE8" w:rsidR="00ED2C4C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14:paraId="51A0B1E2" w14:textId="18BDFB75" w:rsidR="00ED2C4C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14:paraId="4B647A31" w14:textId="77777777" w:rsidR="004A04D2" w:rsidRDefault="004A04D2" w:rsidP="00ED2C4C">
      <w:pPr>
        <w:spacing w:after="80" w:line="240" w:lineRule="auto"/>
        <w:ind w:left="360"/>
        <w:jc w:val="both"/>
        <w:rPr>
          <w:rFonts w:ascii="Times New Roman" w:hAnsi="Times New Roman"/>
          <w:b/>
          <w:color w:val="000000"/>
        </w:rPr>
      </w:pPr>
    </w:p>
    <w:p w14:paraId="1CD508B1" w14:textId="77777777" w:rsidR="00ED2C4C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</w:t>
      </w:r>
      <w:r w:rsidRPr="007106B1">
        <w:rPr>
          <w:rFonts w:ascii="Times New Roman" w:hAnsi="Times New Roman"/>
          <w:b/>
          <w:color w:val="000000"/>
        </w:rPr>
        <w:t xml:space="preserve">Zamawiający     </w:t>
      </w:r>
      <w:r>
        <w:rPr>
          <w:rFonts w:ascii="Times New Roman" w:hAnsi="Times New Roman"/>
          <w:b/>
          <w:color w:val="000000"/>
        </w:rPr>
        <w:t xml:space="preserve">                    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                                  </w:t>
      </w:r>
      <w:r w:rsidRPr="007106B1">
        <w:rPr>
          <w:rFonts w:ascii="Times New Roman" w:hAnsi="Times New Roman"/>
          <w:b/>
          <w:color w:val="000000"/>
        </w:rPr>
        <w:t>Wykonawca</w:t>
      </w:r>
    </w:p>
    <w:p w14:paraId="33BB1CC2" w14:textId="77777777" w:rsidR="00ED2C4C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2C4B09A2" w14:textId="77777777" w:rsidR="00ED2C4C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b/>
          <w:color w:val="000000"/>
        </w:rPr>
      </w:pPr>
    </w:p>
    <w:p w14:paraId="55BD4672" w14:textId="77777777" w:rsidR="00ED2C4C" w:rsidRPr="00B37240" w:rsidRDefault="00ED2C4C" w:rsidP="00ED2C4C">
      <w:pPr>
        <w:spacing w:after="80"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Pr="007106B1">
        <w:rPr>
          <w:rFonts w:ascii="Times New Roman" w:hAnsi="Times New Roman"/>
          <w:b/>
          <w:color w:val="000000"/>
        </w:rPr>
        <w:t xml:space="preserve">…………………………….                                          </w:t>
      </w:r>
      <w:r>
        <w:rPr>
          <w:rFonts w:ascii="Times New Roman" w:hAnsi="Times New Roman"/>
          <w:b/>
          <w:color w:val="000000"/>
        </w:rPr>
        <w:t xml:space="preserve">           </w:t>
      </w:r>
      <w:r w:rsidRPr="007106B1">
        <w:rPr>
          <w:rFonts w:ascii="Times New Roman" w:hAnsi="Times New Roman"/>
          <w:b/>
          <w:color w:val="000000"/>
        </w:rPr>
        <w:t xml:space="preserve">    ……………………………</w:t>
      </w:r>
    </w:p>
    <w:p w14:paraId="59445EE6" w14:textId="77777777" w:rsidR="00ED2C4C" w:rsidRDefault="00ED2C4C" w:rsidP="00ED2C4C">
      <w:pPr>
        <w:keepNext/>
        <w:spacing w:after="80"/>
        <w:ind w:left="720" w:firstLine="720"/>
        <w:outlineLvl w:val="0"/>
        <w:rPr>
          <w:rFonts w:ascii="Times New Roman" w:hAnsi="Times New Roman"/>
          <w:b/>
          <w:color w:val="000000"/>
        </w:rPr>
      </w:pPr>
    </w:p>
    <w:p w14:paraId="2EF99571" w14:textId="77777777" w:rsidR="00ED2C4C" w:rsidRDefault="00ED2C4C" w:rsidP="00ED2C4C">
      <w:pPr>
        <w:spacing w:after="80"/>
        <w:rPr>
          <w:rFonts w:ascii="Times New Roman" w:hAnsi="Times New Roman"/>
          <w:b/>
          <w:color w:val="000000"/>
        </w:rPr>
      </w:pPr>
    </w:p>
    <w:p w14:paraId="37E6DB81" w14:textId="77777777" w:rsidR="00ED2C4C" w:rsidRDefault="00ED2C4C" w:rsidP="00ED2C4C">
      <w:pPr>
        <w:spacing w:after="80"/>
        <w:rPr>
          <w:rFonts w:ascii="Times New Roman" w:hAnsi="Times New Roman"/>
          <w:b/>
          <w:color w:val="000000"/>
        </w:rPr>
      </w:pPr>
    </w:p>
    <w:p w14:paraId="2E7FBA55" w14:textId="77777777" w:rsidR="00ED2C4C" w:rsidRDefault="00ED2C4C" w:rsidP="00ED2C4C">
      <w:pPr>
        <w:spacing w:after="80"/>
        <w:rPr>
          <w:rFonts w:ascii="Times New Roman" w:hAnsi="Times New Roman"/>
          <w:b/>
          <w:color w:val="000000"/>
        </w:rPr>
      </w:pPr>
    </w:p>
    <w:p w14:paraId="751C19E1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5219C61F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41D276FE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422BBF0C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234D01DC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5C4D07DF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1233E3A3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6BB08DB9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6F39E42C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1AF35077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0362AF0A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7BE1C2E2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1EFE5768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1E6BFBA3" w14:textId="77777777" w:rsidR="00ED2C4C" w:rsidRDefault="00ED2C4C" w:rsidP="00ED2C4C">
      <w:pPr>
        <w:spacing w:after="80"/>
        <w:rPr>
          <w:rFonts w:ascii="Times New Roman" w:hAnsi="Times New Roman"/>
          <w:b/>
        </w:rPr>
      </w:pPr>
    </w:p>
    <w:p w14:paraId="746BE4FF" w14:textId="77777777" w:rsidR="007E1914" w:rsidRDefault="007E1914"/>
    <w:sectPr w:rsidR="007E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2C5F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D4EB7"/>
    <w:multiLevelType w:val="hybridMultilevel"/>
    <w:tmpl w:val="F57C52F6"/>
    <w:lvl w:ilvl="0" w:tplc="C604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C60C2"/>
    <w:multiLevelType w:val="hybridMultilevel"/>
    <w:tmpl w:val="4BEC1B7A"/>
    <w:lvl w:ilvl="0" w:tplc="63369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40A07"/>
    <w:multiLevelType w:val="hybridMultilevel"/>
    <w:tmpl w:val="CB10D3AC"/>
    <w:lvl w:ilvl="0" w:tplc="04150011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07992FE9"/>
    <w:multiLevelType w:val="hybridMultilevel"/>
    <w:tmpl w:val="17429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B5FF6"/>
    <w:multiLevelType w:val="hybridMultilevel"/>
    <w:tmpl w:val="C89491C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24D3A"/>
    <w:multiLevelType w:val="multilevel"/>
    <w:tmpl w:val="BB30D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342D"/>
    <w:multiLevelType w:val="hybridMultilevel"/>
    <w:tmpl w:val="9C6A1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50B49"/>
    <w:multiLevelType w:val="hybridMultilevel"/>
    <w:tmpl w:val="40E04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F5D07"/>
    <w:multiLevelType w:val="hybridMultilevel"/>
    <w:tmpl w:val="8EB89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D70545"/>
    <w:multiLevelType w:val="hybridMultilevel"/>
    <w:tmpl w:val="6DC23606"/>
    <w:lvl w:ilvl="0" w:tplc="06C282A6">
      <w:start w:val="1"/>
      <w:numFmt w:val="decimal"/>
      <w:lvlText w:val="%1."/>
      <w:lvlJc w:val="left"/>
      <w:pPr>
        <w:ind w:left="786" w:hanging="360"/>
      </w:pPr>
    </w:lvl>
    <w:lvl w:ilvl="1" w:tplc="D8C21854">
      <w:start w:val="1"/>
      <w:numFmt w:val="decimal"/>
      <w:lvlText w:val="%2)"/>
      <w:lvlJc w:val="left"/>
      <w:pPr>
        <w:ind w:left="1710" w:hanging="564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797717"/>
    <w:multiLevelType w:val="multilevel"/>
    <w:tmpl w:val="0756BF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50F3E69"/>
    <w:multiLevelType w:val="hybridMultilevel"/>
    <w:tmpl w:val="EACE8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E1FD3"/>
    <w:multiLevelType w:val="hybridMultilevel"/>
    <w:tmpl w:val="19820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C4B98"/>
    <w:multiLevelType w:val="multilevel"/>
    <w:tmpl w:val="7828F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E115BB3"/>
    <w:multiLevelType w:val="hybridMultilevel"/>
    <w:tmpl w:val="3DF2E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D1C04"/>
    <w:multiLevelType w:val="hybridMultilevel"/>
    <w:tmpl w:val="DB667202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2508"/>
        </w:tabs>
        <w:ind w:left="2508" w:hanging="360"/>
      </w:pPr>
    </w:lvl>
    <w:lvl w:ilvl="2" w:tplc="DF9E4D0C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Mangal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449E1156"/>
    <w:multiLevelType w:val="hybridMultilevel"/>
    <w:tmpl w:val="610A3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C51BE"/>
    <w:multiLevelType w:val="hybridMultilevel"/>
    <w:tmpl w:val="76BC896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8762B13"/>
    <w:multiLevelType w:val="hybridMultilevel"/>
    <w:tmpl w:val="D542D3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508A5"/>
    <w:multiLevelType w:val="hybridMultilevel"/>
    <w:tmpl w:val="BCEE9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8331F"/>
    <w:multiLevelType w:val="multilevel"/>
    <w:tmpl w:val="EFCAB9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7533AEF"/>
    <w:multiLevelType w:val="hybridMultilevel"/>
    <w:tmpl w:val="631484A6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A1C121F"/>
    <w:multiLevelType w:val="hybridMultilevel"/>
    <w:tmpl w:val="C0121A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2E5052"/>
    <w:multiLevelType w:val="hybridMultilevel"/>
    <w:tmpl w:val="0A9671D6"/>
    <w:lvl w:ilvl="0" w:tplc="94FE5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0607A5"/>
    <w:multiLevelType w:val="hybridMultilevel"/>
    <w:tmpl w:val="F79843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9B65EB"/>
    <w:multiLevelType w:val="hybridMultilevel"/>
    <w:tmpl w:val="5B2E5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2A02ECA"/>
    <w:multiLevelType w:val="hybridMultilevel"/>
    <w:tmpl w:val="61C63D0E"/>
    <w:lvl w:ilvl="0" w:tplc="C604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7856775">
    <w:abstractNumId w:val="0"/>
  </w:num>
  <w:num w:numId="2" w16cid:durableId="1656495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29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494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054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36085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41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0326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0528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1997176">
    <w:abstractNumId w:val="18"/>
  </w:num>
  <w:num w:numId="11" w16cid:durableId="551767119">
    <w:abstractNumId w:val="3"/>
  </w:num>
  <w:num w:numId="12" w16cid:durableId="1712729557">
    <w:abstractNumId w:val="23"/>
  </w:num>
  <w:num w:numId="13" w16cid:durableId="20757399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65568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520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0627498">
    <w:abstractNumId w:val="22"/>
  </w:num>
  <w:num w:numId="17" w16cid:durableId="1481579337">
    <w:abstractNumId w:val="1"/>
  </w:num>
  <w:num w:numId="18" w16cid:durableId="278757077">
    <w:abstractNumId w:val="16"/>
  </w:num>
  <w:num w:numId="19" w16cid:durableId="180977212">
    <w:abstractNumId w:val="2"/>
  </w:num>
  <w:num w:numId="20" w16cid:durableId="1583874565">
    <w:abstractNumId w:val="5"/>
  </w:num>
  <w:num w:numId="21" w16cid:durableId="1568342867">
    <w:abstractNumId w:val="25"/>
  </w:num>
  <w:num w:numId="22" w16cid:durableId="989138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2416665">
    <w:abstractNumId w:val="14"/>
  </w:num>
  <w:num w:numId="24" w16cid:durableId="1884095232">
    <w:abstractNumId w:val="20"/>
  </w:num>
  <w:num w:numId="25" w16cid:durableId="267081458">
    <w:abstractNumId w:val="13"/>
  </w:num>
  <w:num w:numId="26" w16cid:durableId="1730609436">
    <w:abstractNumId w:val="12"/>
  </w:num>
  <w:num w:numId="27" w16cid:durableId="1316837772">
    <w:abstractNumId w:val="7"/>
  </w:num>
  <w:num w:numId="28" w16cid:durableId="108546000">
    <w:abstractNumId w:val="17"/>
  </w:num>
  <w:num w:numId="29" w16cid:durableId="1256325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6564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0179047">
    <w:abstractNumId w:val="21"/>
  </w:num>
  <w:num w:numId="32" w16cid:durableId="839999873">
    <w:abstractNumId w:val="11"/>
  </w:num>
  <w:num w:numId="33" w16cid:durableId="15561587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F1"/>
    <w:rsid w:val="00040392"/>
    <w:rsid w:val="00064F4C"/>
    <w:rsid w:val="000E5B8B"/>
    <w:rsid w:val="001335E8"/>
    <w:rsid w:val="00136A50"/>
    <w:rsid w:val="001427AB"/>
    <w:rsid w:val="00152714"/>
    <w:rsid w:val="00191F11"/>
    <w:rsid w:val="00197673"/>
    <w:rsid w:val="002905D9"/>
    <w:rsid w:val="00340143"/>
    <w:rsid w:val="00343E3D"/>
    <w:rsid w:val="00344B69"/>
    <w:rsid w:val="0035583C"/>
    <w:rsid w:val="003706DC"/>
    <w:rsid w:val="00377827"/>
    <w:rsid w:val="00383CF9"/>
    <w:rsid w:val="003B518E"/>
    <w:rsid w:val="003C42F1"/>
    <w:rsid w:val="00401FB8"/>
    <w:rsid w:val="00472F83"/>
    <w:rsid w:val="004A04D2"/>
    <w:rsid w:val="00552C2A"/>
    <w:rsid w:val="00632FEA"/>
    <w:rsid w:val="006A5350"/>
    <w:rsid w:val="007360F5"/>
    <w:rsid w:val="007A4A3A"/>
    <w:rsid w:val="007E1914"/>
    <w:rsid w:val="00813FCA"/>
    <w:rsid w:val="008450FF"/>
    <w:rsid w:val="008616D1"/>
    <w:rsid w:val="008D1173"/>
    <w:rsid w:val="0093315F"/>
    <w:rsid w:val="00955E28"/>
    <w:rsid w:val="00976739"/>
    <w:rsid w:val="00982133"/>
    <w:rsid w:val="00A2412C"/>
    <w:rsid w:val="00AA3E0F"/>
    <w:rsid w:val="00AE48ED"/>
    <w:rsid w:val="00B33AD5"/>
    <w:rsid w:val="00BB2687"/>
    <w:rsid w:val="00C1161E"/>
    <w:rsid w:val="00C141E7"/>
    <w:rsid w:val="00CB2F94"/>
    <w:rsid w:val="00D570B1"/>
    <w:rsid w:val="00E4102A"/>
    <w:rsid w:val="00E8125F"/>
    <w:rsid w:val="00ED2C4C"/>
    <w:rsid w:val="00F33835"/>
    <w:rsid w:val="00F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C23C"/>
  <w15:chartTrackingRefBased/>
  <w15:docId w15:val="{E2C52C0A-7DF1-4DC7-AD18-F8A5AB56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C4C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D2C4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1ZnakZnakZnakZnakZnakZnakZnak1ZnakZnakZnakZnakZnakZnak">
    <w:name w:val="1 Znak Znak Znak Znak Znak Znak Znak1 Znak Znak Znak Znak Znak Znak"/>
    <w:basedOn w:val="Normalny"/>
    <w:rsid w:val="00ED2C4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rsid w:val="00ED2C4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ED2C4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D2C4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ED2C4C"/>
    <w:pPr>
      <w:numPr>
        <w:numId w:val="1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2C4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ED2C4C"/>
    <w:pPr>
      <w:ind w:left="720"/>
    </w:pPr>
    <w:rPr>
      <w:lang w:eastAsia="en-US"/>
    </w:rPr>
  </w:style>
  <w:style w:type="paragraph" w:customStyle="1" w:styleId="Tekstpodstawowy31">
    <w:name w:val="Tekst podstawowy 31"/>
    <w:basedOn w:val="Normalny"/>
    <w:rsid w:val="00ED2C4C"/>
    <w:pPr>
      <w:suppressAutoHyphens/>
      <w:spacing w:after="120" w:line="100" w:lineRule="atLeast"/>
    </w:pPr>
    <w:rPr>
      <w:rFonts w:ascii="Times New Roman" w:hAnsi="Times New Roman"/>
      <w:kern w:val="1"/>
      <w:sz w:val="16"/>
      <w:szCs w:val="16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ED2C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2C4C"/>
    <w:rPr>
      <w:rFonts w:ascii="Calibri" w:eastAsia="Calibri" w:hAnsi="Calibri" w:cs="Times New Roman"/>
      <w:lang w:eastAsia="pl-PL"/>
    </w:rPr>
  </w:style>
  <w:style w:type="character" w:styleId="Pogrubienie">
    <w:name w:val="Strong"/>
    <w:uiPriority w:val="22"/>
    <w:qFormat/>
    <w:rsid w:val="00ED2C4C"/>
    <w:rPr>
      <w:b/>
      <w:bCs/>
    </w:rPr>
  </w:style>
  <w:style w:type="paragraph" w:styleId="Lista2">
    <w:name w:val="List 2"/>
    <w:basedOn w:val="Normalny"/>
    <w:rsid w:val="00ED2C4C"/>
    <w:pPr>
      <w:ind w:left="566" w:hanging="283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52714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6A5350"/>
    <w:rPr>
      <w:rFonts w:ascii="Calibri" w:hAnsi="Calibri" w:cs="Calibri"/>
    </w:rPr>
  </w:style>
  <w:style w:type="paragraph" w:customStyle="1" w:styleId="Teksttreci0">
    <w:name w:val="Tekst treści"/>
    <w:basedOn w:val="Normalny"/>
    <w:link w:val="Teksttreci"/>
    <w:rsid w:val="006A5350"/>
    <w:pPr>
      <w:widowControl w:val="0"/>
      <w:spacing w:after="0" w:line="268" w:lineRule="auto"/>
    </w:pPr>
    <w:rPr>
      <w:rFonts w:eastAsiaTheme="minorHAnsi" w:cs="Calibri"/>
      <w:lang w:eastAsia="en-US"/>
    </w:rPr>
  </w:style>
  <w:style w:type="paragraph" w:styleId="NormalnyWeb">
    <w:name w:val="Normal (Web)"/>
    <w:basedOn w:val="Normalny"/>
    <w:uiPriority w:val="99"/>
    <w:unhideWhenUsed/>
    <w:rsid w:val="00BB26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C141E7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2317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k.socha</dc:creator>
  <cp:keywords/>
  <dc:description/>
  <cp:lastModifiedBy>user</cp:lastModifiedBy>
  <cp:revision>37</cp:revision>
  <cp:lastPrinted>2025-10-21T07:19:00Z</cp:lastPrinted>
  <dcterms:created xsi:type="dcterms:W3CDTF">2023-01-17T07:30:00Z</dcterms:created>
  <dcterms:modified xsi:type="dcterms:W3CDTF">2025-10-21T07:19:00Z</dcterms:modified>
</cp:coreProperties>
</file>